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spacing w:line="240" w:lineRule="auto"/>
        <w:jc w:val="center"/>
        <w:rPr>
          <w:b/>
          <w:bCs/>
          <w:sz w:val="22"/>
          <w:szCs w:val="22"/>
        </w:rPr>
      </w:pPr>
      <w:r>
        <w:rPr>
          <w:b/>
          <w:bCs/>
          <w:sz w:val="22"/>
          <w:szCs w:val="22"/>
        </w:rPr>
        <w:t>ДОГОВОР №______</w:t>
      </w:r>
    </w:p>
    <w:p>
      <w:pPr>
        <w:widowControl w:val="0"/>
        <w:autoSpaceDE w:val="0"/>
        <w:autoSpaceDN w:val="0"/>
        <w:adjustRightInd w:val="0"/>
        <w:spacing w:line="240" w:lineRule="auto"/>
        <w:jc w:val="center"/>
        <w:rPr>
          <w:b/>
          <w:bCs/>
          <w:sz w:val="20"/>
          <w:szCs w:val="20"/>
        </w:rPr>
      </w:pPr>
      <w:r>
        <w:rPr>
          <w:b/>
          <w:bCs/>
          <w:sz w:val="20"/>
          <w:szCs w:val="20"/>
        </w:rPr>
        <w:t xml:space="preserve">об образовании на </w:t>
      </w:r>
      <w:proofErr w:type="gramStart"/>
      <w:r>
        <w:rPr>
          <w:b/>
          <w:bCs/>
          <w:sz w:val="20"/>
          <w:szCs w:val="20"/>
        </w:rPr>
        <w:t>обучение по</w:t>
      </w:r>
      <w:proofErr w:type="gramEnd"/>
      <w:r>
        <w:rPr>
          <w:b/>
          <w:bCs/>
          <w:sz w:val="20"/>
          <w:szCs w:val="20"/>
        </w:rPr>
        <w:t xml:space="preserve"> образовательным программам</w:t>
      </w:r>
    </w:p>
    <w:p>
      <w:pPr>
        <w:widowControl w:val="0"/>
        <w:autoSpaceDE w:val="0"/>
        <w:autoSpaceDN w:val="0"/>
        <w:adjustRightInd w:val="0"/>
        <w:spacing w:line="240" w:lineRule="auto"/>
        <w:jc w:val="center"/>
        <w:rPr>
          <w:b/>
          <w:bCs/>
          <w:sz w:val="20"/>
          <w:szCs w:val="20"/>
        </w:rPr>
      </w:pPr>
      <w:r>
        <w:rPr>
          <w:b/>
          <w:bCs/>
          <w:sz w:val="20"/>
          <w:szCs w:val="20"/>
        </w:rPr>
        <w:t>среднего профессионального образования с полным возмещением затрат</w:t>
      </w:r>
    </w:p>
    <w:p>
      <w:pPr>
        <w:widowControl w:val="0"/>
        <w:autoSpaceDE w:val="0"/>
        <w:autoSpaceDN w:val="0"/>
        <w:adjustRightInd w:val="0"/>
        <w:spacing w:line="240" w:lineRule="auto"/>
        <w:jc w:val="center"/>
        <w:rPr>
          <w:b/>
          <w:bCs/>
          <w:sz w:val="20"/>
          <w:szCs w:val="20"/>
        </w:rPr>
      </w:pPr>
    </w:p>
    <w:p>
      <w:pPr>
        <w:autoSpaceDE w:val="0"/>
        <w:autoSpaceDN w:val="0"/>
        <w:adjustRightInd w:val="0"/>
        <w:spacing w:line="240" w:lineRule="auto"/>
        <w:jc w:val="right"/>
        <w:rPr>
          <w:sz w:val="22"/>
          <w:szCs w:val="22"/>
        </w:rPr>
      </w:pPr>
      <w:r>
        <w:rPr>
          <w:sz w:val="22"/>
          <w:szCs w:val="22"/>
        </w:rPr>
        <w:t>г. Томск                                                                                                                                «___ » _________ 20__ г.</w:t>
      </w:r>
    </w:p>
    <w:p>
      <w:pPr>
        <w:autoSpaceDE w:val="0"/>
        <w:autoSpaceDN w:val="0"/>
        <w:adjustRightInd w:val="0"/>
        <w:spacing w:line="240" w:lineRule="auto"/>
        <w:ind w:firstLine="709"/>
        <w:jc w:val="both"/>
        <w:rPr>
          <w:sz w:val="22"/>
          <w:szCs w:val="22"/>
        </w:rPr>
      </w:pPr>
      <w:proofErr w:type="gramStart"/>
      <w:r>
        <w:rPr>
          <w:sz w:val="22"/>
          <w:szCs w:val="22"/>
        </w:rPr>
        <w:t>Областное государственное бюджетное  профессиональное образовательное учреждение «Томский техникум информационных технологий» на основании лицензии на право осуществления образовательной деятельности: серия 70Л01 № 0000590, регистрационный № 1579, выданной 31.08.2015 Комитетом по надзору, контролю и лицензированию в сфере образования Томской области, свидетельства о государственной аккредитации серия 70АО5 № 0000022, регистрационный № 830, выданного 28.10.2015 на срок до 26.03.2021,</w:t>
      </w:r>
      <w:r>
        <w:t xml:space="preserve"> </w:t>
      </w:r>
      <w:r>
        <w:rPr>
          <w:sz w:val="22"/>
          <w:szCs w:val="22"/>
        </w:rPr>
        <w:t xml:space="preserve">в лице директора </w:t>
      </w:r>
      <w:proofErr w:type="spellStart"/>
      <w:r>
        <w:rPr>
          <w:sz w:val="22"/>
          <w:szCs w:val="22"/>
        </w:rPr>
        <w:t>Истигечевой</w:t>
      </w:r>
      <w:proofErr w:type="spellEnd"/>
      <w:r>
        <w:rPr>
          <w:sz w:val="22"/>
          <w:szCs w:val="22"/>
        </w:rPr>
        <w:t xml:space="preserve"> Елены Валентиновны, действующего на основании</w:t>
      </w:r>
      <w:proofErr w:type="gramEnd"/>
      <w:r>
        <w:rPr>
          <w:sz w:val="22"/>
          <w:szCs w:val="22"/>
        </w:rPr>
        <w:t xml:space="preserve"> Устава, (далее -  Исполнитель или Техникум) с одной стороны, и  </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____________________________________________________________________________</w:t>
      </w:r>
      <w:r>
        <w:rPr>
          <w:sz w:val="22"/>
          <w:szCs w:val="22"/>
        </w:rPr>
        <w:tab/>
      </w:r>
      <w:r>
        <w:rPr>
          <w:sz w:val="22"/>
          <w:szCs w:val="22"/>
        </w:rPr>
        <w:tab/>
      </w:r>
    </w:p>
    <w:p>
      <w:pPr>
        <w:autoSpaceDE w:val="0"/>
        <w:autoSpaceDN w:val="0"/>
        <w:adjustRightInd w:val="0"/>
        <w:spacing w:line="240" w:lineRule="auto"/>
        <w:ind w:firstLine="709"/>
        <w:jc w:val="both"/>
        <w:rPr>
          <w:sz w:val="22"/>
          <w:szCs w:val="22"/>
        </w:rPr>
      </w:pPr>
      <w:r>
        <w:rPr>
          <w:sz w:val="22"/>
          <w:szCs w:val="22"/>
        </w:rPr>
        <w:t>(ф.и</w:t>
      </w:r>
      <w:proofErr w:type="gramStart"/>
      <w:r>
        <w:rPr>
          <w:sz w:val="22"/>
          <w:szCs w:val="22"/>
        </w:rPr>
        <w:t>.о</w:t>
      </w:r>
      <w:proofErr w:type="gramEnd"/>
      <w:r>
        <w:rPr>
          <w:sz w:val="22"/>
          <w:szCs w:val="22"/>
        </w:rPr>
        <w:t xml:space="preserve"> совершеннолетнего (ней), заключающего (ей) договор  (далее - Заказчик или Студент), от своего имени, или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_____________________________________________________________________________</w:t>
      </w:r>
      <w:r>
        <w:rPr>
          <w:sz w:val="22"/>
          <w:szCs w:val="22"/>
        </w:rPr>
        <w:tab/>
      </w:r>
    </w:p>
    <w:p>
      <w:pPr>
        <w:autoSpaceDE w:val="0"/>
        <w:autoSpaceDN w:val="0"/>
        <w:adjustRightInd w:val="0"/>
        <w:spacing w:line="240" w:lineRule="auto"/>
        <w:ind w:firstLine="709"/>
        <w:jc w:val="both"/>
        <w:rPr>
          <w:sz w:val="22"/>
          <w:szCs w:val="22"/>
        </w:rPr>
      </w:pPr>
      <w:r>
        <w:rPr>
          <w:sz w:val="22"/>
          <w:szCs w:val="22"/>
        </w:rPr>
        <w:t>ф.и.о. родителя  (законного представителя  несовершеннолетнего</w:t>
      </w:r>
      <w:proofErr w:type="gramStart"/>
      <w:r>
        <w:rPr>
          <w:sz w:val="22"/>
          <w:szCs w:val="22"/>
        </w:rPr>
        <w:t>)(</w:t>
      </w:r>
      <w:proofErr w:type="gramEnd"/>
      <w:r>
        <w:rPr>
          <w:sz w:val="22"/>
          <w:szCs w:val="22"/>
        </w:rPr>
        <w:t xml:space="preserve"> далее – Заказчик) и</w:t>
      </w:r>
      <w:r>
        <w:rPr>
          <w:sz w:val="22"/>
          <w:szCs w:val="22"/>
        </w:rPr>
        <w:tab/>
      </w:r>
    </w:p>
    <w:p>
      <w:pPr>
        <w:autoSpaceDE w:val="0"/>
        <w:autoSpaceDN w:val="0"/>
        <w:adjustRightInd w:val="0"/>
        <w:spacing w:line="240" w:lineRule="auto"/>
        <w:ind w:firstLine="709"/>
        <w:jc w:val="both"/>
        <w:rPr>
          <w:sz w:val="22"/>
          <w:szCs w:val="22"/>
        </w:rPr>
      </w:pPr>
      <w:r>
        <w:rPr>
          <w:sz w:val="22"/>
          <w:szCs w:val="22"/>
        </w:rPr>
        <w:tab/>
      </w:r>
      <w:r>
        <w:rPr>
          <w:sz w:val="22"/>
          <w:szCs w:val="22"/>
        </w:rPr>
        <w:tab/>
        <w:t>______________________________________________________________________________</w:t>
      </w:r>
    </w:p>
    <w:p>
      <w:pPr>
        <w:autoSpaceDE w:val="0"/>
        <w:autoSpaceDN w:val="0"/>
        <w:adjustRightInd w:val="0"/>
        <w:spacing w:line="240" w:lineRule="auto"/>
        <w:ind w:firstLine="709"/>
        <w:jc w:val="both"/>
        <w:rPr>
          <w:sz w:val="22"/>
          <w:szCs w:val="22"/>
        </w:rPr>
      </w:pPr>
      <w:proofErr w:type="gramStart"/>
      <w:r>
        <w:rPr>
          <w:sz w:val="22"/>
          <w:szCs w:val="22"/>
        </w:rPr>
        <w:t xml:space="preserve">(ф.и.о. несовершеннолетнего (ей) (далее – Студент), совместно именуемые Стороны, заключили настоящий договор о нижеследующем: </w:t>
      </w:r>
      <w:proofErr w:type="gramEnd"/>
    </w:p>
    <w:p>
      <w:pPr>
        <w:autoSpaceDE w:val="0"/>
        <w:autoSpaceDN w:val="0"/>
        <w:adjustRightInd w:val="0"/>
        <w:spacing w:line="240" w:lineRule="auto"/>
        <w:jc w:val="center"/>
        <w:rPr>
          <w:sz w:val="22"/>
          <w:szCs w:val="22"/>
        </w:rPr>
      </w:pPr>
    </w:p>
    <w:p>
      <w:pPr>
        <w:autoSpaceDE w:val="0"/>
        <w:autoSpaceDN w:val="0"/>
        <w:adjustRightInd w:val="0"/>
        <w:spacing w:line="240" w:lineRule="auto"/>
        <w:jc w:val="center"/>
        <w:rPr>
          <w:sz w:val="22"/>
          <w:szCs w:val="22"/>
        </w:rPr>
      </w:pPr>
      <w:r>
        <w:rPr>
          <w:sz w:val="22"/>
          <w:szCs w:val="22"/>
        </w:rPr>
        <w:t>1. Предмет договора</w:t>
      </w:r>
    </w:p>
    <w:p>
      <w:pPr>
        <w:autoSpaceDE w:val="0"/>
        <w:autoSpaceDN w:val="0"/>
        <w:adjustRightInd w:val="0"/>
        <w:spacing w:line="240" w:lineRule="auto"/>
        <w:ind w:firstLine="708"/>
        <w:jc w:val="both"/>
        <w:rPr>
          <w:sz w:val="22"/>
        </w:rPr>
      </w:pPr>
      <w:r>
        <w:rPr>
          <w:sz w:val="22"/>
          <w:szCs w:val="22"/>
        </w:rPr>
        <w:t xml:space="preserve">1.1. Исполнитель обязуется предоставить образовательную услугу, а Заказчик обязуется оплатить </w:t>
      </w:r>
      <w:r>
        <w:rPr>
          <w:sz w:val="22"/>
        </w:rPr>
        <w:t>(с полным возмещением затрат)</w:t>
      </w:r>
      <w:r>
        <w:rPr>
          <w:sz w:val="22"/>
          <w:szCs w:val="22"/>
        </w:rPr>
        <w:t xml:space="preserve"> обучение </w:t>
      </w:r>
      <w:r>
        <w:rPr>
          <w:sz w:val="22"/>
        </w:rPr>
        <w:t>по образовательным программам подготовки специалистов среднего звена  по программе среднего профессионального образования специальности ________________________________________________________________________________________</w:t>
      </w:r>
    </w:p>
    <w:p>
      <w:pPr>
        <w:autoSpaceDE w:val="0"/>
        <w:autoSpaceDN w:val="0"/>
        <w:adjustRightInd w:val="0"/>
        <w:spacing w:line="240" w:lineRule="auto"/>
        <w:jc w:val="both"/>
        <w:rPr>
          <w:sz w:val="22"/>
          <w:szCs w:val="22"/>
        </w:rPr>
      </w:pPr>
      <w:r>
        <w:rPr>
          <w:sz w:val="22"/>
        </w:rPr>
        <w:t>_____________________________________________________________________________ по очной форме обучения</w:t>
      </w:r>
    </w:p>
    <w:p>
      <w:pPr>
        <w:widowControl w:val="0"/>
        <w:autoSpaceDE w:val="0"/>
        <w:autoSpaceDN w:val="0"/>
        <w:adjustRightInd w:val="0"/>
        <w:spacing w:line="240" w:lineRule="auto"/>
        <w:ind w:firstLine="708"/>
        <w:jc w:val="both"/>
        <w:rPr>
          <w:sz w:val="22"/>
          <w:szCs w:val="22"/>
        </w:rPr>
      </w:pPr>
      <w:r>
        <w:rPr>
          <w:sz w:val="22"/>
          <w:szCs w:val="22"/>
        </w:rPr>
        <w:t>1.2.</w:t>
      </w:r>
      <w:r>
        <w:rPr>
          <w:rFonts w:ascii="Calibri" w:hAnsi="Calibri" w:cs="Calibri"/>
        </w:rPr>
        <w:t xml:space="preserve"> </w:t>
      </w:r>
      <w:r>
        <w:rPr>
          <w:sz w:val="22"/>
          <w:szCs w:val="22"/>
        </w:rPr>
        <w:t xml:space="preserve">Срок освоения профессиональной образовательной программы (продолжительность обучения) на момент подписания Договора составляет ___________________. </w:t>
      </w:r>
    </w:p>
    <w:p>
      <w:pPr>
        <w:widowControl w:val="0"/>
        <w:autoSpaceDE w:val="0"/>
        <w:autoSpaceDN w:val="0"/>
        <w:adjustRightInd w:val="0"/>
        <w:spacing w:line="240" w:lineRule="auto"/>
        <w:ind w:firstLine="708"/>
        <w:jc w:val="both"/>
        <w:rPr>
          <w:sz w:val="22"/>
          <w:szCs w:val="22"/>
        </w:rPr>
      </w:pPr>
      <w:r>
        <w:rPr>
          <w:sz w:val="22"/>
          <w:szCs w:val="22"/>
        </w:rPr>
        <w:t xml:space="preserve">Срок </w:t>
      </w:r>
      <w:proofErr w:type="gramStart"/>
      <w:r>
        <w:rPr>
          <w:sz w:val="22"/>
          <w:szCs w:val="22"/>
        </w:rPr>
        <w:t>обучения</w:t>
      </w:r>
      <w:proofErr w:type="gramEnd"/>
      <w:r>
        <w:rPr>
          <w:sz w:val="22"/>
          <w:szCs w:val="22"/>
        </w:rPr>
        <w:t xml:space="preserve"> по индивидуальном</w:t>
      </w:r>
      <w:bookmarkStart w:id="0" w:name="_GoBack"/>
      <w:bookmarkEnd w:id="0"/>
      <w:r>
        <w:rPr>
          <w:sz w:val="22"/>
          <w:szCs w:val="22"/>
        </w:rPr>
        <w:t>у  учебному  плану,  в  том  числе ускоренному обучению, составляет _________________________.</w:t>
      </w:r>
    </w:p>
    <w:p>
      <w:pPr>
        <w:widowControl w:val="0"/>
        <w:autoSpaceDE w:val="0"/>
        <w:autoSpaceDN w:val="0"/>
        <w:adjustRightInd w:val="0"/>
        <w:spacing w:line="240" w:lineRule="auto"/>
        <w:ind w:firstLine="708"/>
        <w:jc w:val="both"/>
        <w:rPr>
          <w:sz w:val="22"/>
          <w:szCs w:val="22"/>
        </w:rPr>
      </w:pPr>
      <w:r>
        <w:rPr>
          <w:sz w:val="22"/>
          <w:szCs w:val="22"/>
        </w:rPr>
        <w:t>1.3.</w:t>
      </w:r>
      <w:r>
        <w:t xml:space="preserve"> </w:t>
      </w:r>
      <w:r>
        <w:rPr>
          <w:sz w:val="22"/>
          <w:szCs w:val="22"/>
        </w:rPr>
        <w:t xml:space="preserve">Под периодом предоставления образовательной услуги (периодом обучения) понимается промежуток времени </w:t>
      </w:r>
      <w:proofErr w:type="gramStart"/>
      <w:r>
        <w:rPr>
          <w:sz w:val="22"/>
          <w:szCs w:val="22"/>
        </w:rPr>
        <w:t>с даты издания</w:t>
      </w:r>
      <w:proofErr w:type="gramEnd"/>
      <w:r>
        <w:rPr>
          <w:sz w:val="22"/>
          <w:szCs w:val="22"/>
        </w:rPr>
        <w:t xml:space="preserve"> приказа о зачислении Студента в Техникум до даты издания приказа об окончании обучения или отчислении Студента из Техникума.</w:t>
      </w:r>
    </w:p>
    <w:p>
      <w:pPr>
        <w:autoSpaceDE w:val="0"/>
        <w:autoSpaceDN w:val="0"/>
        <w:adjustRightInd w:val="0"/>
        <w:spacing w:line="240" w:lineRule="auto"/>
        <w:ind w:firstLine="708"/>
        <w:jc w:val="both"/>
        <w:rPr>
          <w:sz w:val="22"/>
          <w:szCs w:val="22"/>
        </w:rPr>
      </w:pPr>
      <w:r>
        <w:t xml:space="preserve">1.4. </w:t>
      </w:r>
      <w:r>
        <w:rPr>
          <w:sz w:val="22"/>
          <w:szCs w:val="22"/>
        </w:rPr>
        <w:t>После освоения Студентом профессиональной образовательной программы и успешного прохождения государственной итоговой  аттестации ему выдается диплом государственного образца, либо документ об освоении тех или иных компонентов образовательной программы в случае отчисления Студента до завершения им обучения в полном объеме.</w:t>
      </w:r>
    </w:p>
    <w:p>
      <w:pPr>
        <w:autoSpaceDE w:val="0"/>
        <w:autoSpaceDN w:val="0"/>
        <w:adjustRightInd w:val="0"/>
        <w:spacing w:line="240" w:lineRule="auto"/>
        <w:ind w:firstLine="708"/>
        <w:jc w:val="both"/>
        <w:rPr>
          <w:sz w:val="22"/>
          <w:szCs w:val="22"/>
        </w:rPr>
      </w:pPr>
    </w:p>
    <w:p>
      <w:pPr>
        <w:widowControl w:val="0"/>
        <w:autoSpaceDE w:val="0"/>
        <w:autoSpaceDN w:val="0"/>
        <w:adjustRightInd w:val="0"/>
        <w:spacing w:line="240" w:lineRule="auto"/>
        <w:jc w:val="center"/>
        <w:outlineLvl w:val="1"/>
        <w:rPr>
          <w:sz w:val="22"/>
          <w:szCs w:val="22"/>
        </w:rPr>
      </w:pPr>
      <w:r>
        <w:rPr>
          <w:sz w:val="22"/>
          <w:szCs w:val="22"/>
        </w:rPr>
        <w:t xml:space="preserve">2. Взаимодействие сторон </w:t>
      </w:r>
    </w:p>
    <w:p>
      <w:pPr>
        <w:widowControl w:val="0"/>
        <w:autoSpaceDE w:val="0"/>
        <w:autoSpaceDN w:val="0"/>
        <w:adjustRightInd w:val="0"/>
        <w:spacing w:line="240" w:lineRule="auto"/>
        <w:ind w:firstLine="540"/>
        <w:jc w:val="both"/>
        <w:rPr>
          <w:sz w:val="22"/>
          <w:szCs w:val="22"/>
        </w:rPr>
      </w:pPr>
    </w:p>
    <w:p>
      <w:pPr>
        <w:widowControl w:val="0"/>
        <w:autoSpaceDE w:val="0"/>
        <w:autoSpaceDN w:val="0"/>
        <w:adjustRightInd w:val="0"/>
        <w:spacing w:line="240" w:lineRule="auto"/>
        <w:ind w:firstLine="540"/>
        <w:jc w:val="both"/>
        <w:rPr>
          <w:sz w:val="22"/>
          <w:szCs w:val="22"/>
        </w:rPr>
      </w:pPr>
      <w:r>
        <w:rPr>
          <w:sz w:val="22"/>
          <w:szCs w:val="22"/>
        </w:rPr>
        <w:t>2.1. Исполнитель вправе:</w:t>
      </w:r>
    </w:p>
    <w:p>
      <w:pPr>
        <w:widowControl w:val="0"/>
        <w:autoSpaceDE w:val="0"/>
        <w:autoSpaceDN w:val="0"/>
        <w:adjustRightInd w:val="0"/>
        <w:spacing w:line="240" w:lineRule="auto"/>
        <w:ind w:firstLine="540"/>
        <w:jc w:val="both"/>
        <w:rPr>
          <w:sz w:val="22"/>
          <w:szCs w:val="22"/>
        </w:rPr>
      </w:pPr>
      <w:r>
        <w:rPr>
          <w:sz w:val="22"/>
          <w:szCs w:val="22"/>
        </w:rPr>
        <w:t>2.1.1.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pPr>
        <w:widowControl w:val="0"/>
        <w:autoSpaceDE w:val="0"/>
        <w:autoSpaceDN w:val="0"/>
        <w:adjustRightInd w:val="0"/>
        <w:spacing w:line="240" w:lineRule="auto"/>
        <w:ind w:firstLine="540"/>
        <w:jc w:val="both"/>
        <w:rPr>
          <w:sz w:val="22"/>
          <w:szCs w:val="22"/>
        </w:rPr>
      </w:pPr>
      <w:r>
        <w:rPr>
          <w:sz w:val="22"/>
          <w:szCs w:val="22"/>
        </w:rPr>
        <w:t>2.1.2.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pPr>
        <w:autoSpaceDE w:val="0"/>
        <w:autoSpaceDN w:val="0"/>
        <w:adjustRightInd w:val="0"/>
        <w:spacing w:line="240" w:lineRule="auto"/>
        <w:ind w:firstLine="540"/>
        <w:jc w:val="both"/>
        <w:rPr>
          <w:sz w:val="22"/>
          <w:szCs w:val="22"/>
        </w:rPr>
      </w:pPr>
      <w:r>
        <w:rPr>
          <w:sz w:val="22"/>
          <w:szCs w:val="22"/>
        </w:rPr>
        <w:t>2.1.3. Не допустить Студента к государственной итоговой аттестации при наличии 2 академических задолженностей за 1 месяц до начала государственной итоговой  аттестации.</w:t>
      </w:r>
    </w:p>
    <w:p>
      <w:pPr>
        <w:widowControl w:val="0"/>
        <w:autoSpaceDE w:val="0"/>
        <w:autoSpaceDN w:val="0"/>
        <w:adjustRightInd w:val="0"/>
        <w:spacing w:line="240" w:lineRule="auto"/>
        <w:ind w:firstLine="540"/>
        <w:jc w:val="both"/>
        <w:rPr>
          <w:sz w:val="22"/>
          <w:szCs w:val="22"/>
        </w:rPr>
      </w:pPr>
      <w:r>
        <w:rPr>
          <w:sz w:val="22"/>
          <w:szCs w:val="22"/>
        </w:rPr>
        <w:t>2.2. Заказчик вправе:</w:t>
      </w:r>
    </w:p>
    <w:p>
      <w:pPr>
        <w:widowControl w:val="0"/>
        <w:autoSpaceDE w:val="0"/>
        <w:autoSpaceDN w:val="0"/>
        <w:adjustRightInd w:val="0"/>
        <w:spacing w:line="240" w:lineRule="auto"/>
        <w:ind w:firstLine="540"/>
        <w:jc w:val="both"/>
        <w:rPr>
          <w:sz w:val="22"/>
          <w:szCs w:val="22"/>
        </w:rPr>
      </w:pPr>
      <w:r>
        <w:rPr>
          <w:sz w:val="22"/>
          <w:szCs w:val="22"/>
        </w:rPr>
        <w:t xml:space="preserve">2.2.1.Получать информацию от Исполнителя по вопросам организации и обеспечения надлежащего предоставления услуг, предусмотренных </w:t>
      </w:r>
      <w:hyperlink w:anchor="Par67" w:history="1">
        <w:r>
          <w:rPr>
            <w:sz w:val="22"/>
            <w:szCs w:val="22"/>
          </w:rPr>
          <w:t>разделом I</w:t>
        </w:r>
      </w:hyperlink>
      <w:r>
        <w:rPr>
          <w:sz w:val="22"/>
          <w:szCs w:val="22"/>
        </w:rPr>
        <w:t xml:space="preserve"> настоящего Договора;</w:t>
      </w:r>
    </w:p>
    <w:p>
      <w:pPr>
        <w:autoSpaceDE w:val="0"/>
        <w:autoSpaceDN w:val="0"/>
        <w:adjustRightInd w:val="0"/>
        <w:spacing w:line="240" w:lineRule="auto"/>
        <w:ind w:firstLine="540"/>
        <w:jc w:val="both"/>
        <w:rPr>
          <w:sz w:val="22"/>
          <w:szCs w:val="22"/>
        </w:rPr>
      </w:pPr>
      <w:r>
        <w:rPr>
          <w:sz w:val="22"/>
          <w:szCs w:val="22"/>
        </w:rPr>
        <w:t>2.2.2. Получать информацию об успеваемости, поведении, отношении Студента к учебе в целом и по отдельным предметам учебного плана.</w:t>
      </w:r>
    </w:p>
    <w:p>
      <w:pPr>
        <w:widowControl w:val="0"/>
        <w:autoSpaceDE w:val="0"/>
        <w:autoSpaceDN w:val="0"/>
        <w:adjustRightInd w:val="0"/>
        <w:spacing w:line="240" w:lineRule="auto"/>
        <w:ind w:firstLine="540"/>
        <w:jc w:val="both"/>
        <w:rPr>
          <w:sz w:val="22"/>
          <w:szCs w:val="22"/>
        </w:rPr>
      </w:pPr>
      <w:r>
        <w:rPr>
          <w:sz w:val="22"/>
          <w:szCs w:val="22"/>
        </w:rPr>
        <w:t xml:space="preserve">2.3. Студенту предоставляются академические права в соответствии с </w:t>
      </w:r>
      <w:hyperlink r:id="rId5" w:history="1">
        <w:r>
          <w:rPr>
            <w:sz w:val="22"/>
            <w:szCs w:val="22"/>
          </w:rPr>
          <w:t>частью 1 статьи 34</w:t>
        </w:r>
      </w:hyperlink>
      <w:r>
        <w:rPr>
          <w:sz w:val="22"/>
          <w:szCs w:val="22"/>
        </w:rPr>
        <w:t xml:space="preserve"> </w:t>
      </w:r>
      <w:r>
        <w:rPr>
          <w:sz w:val="22"/>
          <w:szCs w:val="22"/>
        </w:rPr>
        <w:lastRenderedPageBreak/>
        <w:t>Федерального закона от 29 декабря 2012 г. N 273-ФЗ "Об образовании в Российской Федерации". Студент также вправе:</w:t>
      </w:r>
    </w:p>
    <w:p>
      <w:pPr>
        <w:widowControl w:val="0"/>
        <w:autoSpaceDE w:val="0"/>
        <w:autoSpaceDN w:val="0"/>
        <w:adjustRightInd w:val="0"/>
        <w:spacing w:line="240" w:lineRule="auto"/>
        <w:ind w:firstLine="540"/>
        <w:jc w:val="both"/>
        <w:rPr>
          <w:sz w:val="22"/>
          <w:szCs w:val="22"/>
        </w:rPr>
      </w:pPr>
      <w:r>
        <w:rPr>
          <w:sz w:val="22"/>
          <w:szCs w:val="22"/>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67" w:history="1">
        <w:r>
          <w:rPr>
            <w:sz w:val="22"/>
            <w:szCs w:val="22"/>
          </w:rPr>
          <w:t>разделом I</w:t>
        </w:r>
      </w:hyperlink>
      <w:r>
        <w:rPr>
          <w:sz w:val="22"/>
          <w:szCs w:val="22"/>
        </w:rPr>
        <w:t xml:space="preserve"> настоящего Договора;</w:t>
      </w:r>
    </w:p>
    <w:p>
      <w:pPr>
        <w:widowControl w:val="0"/>
        <w:autoSpaceDE w:val="0"/>
        <w:autoSpaceDN w:val="0"/>
        <w:adjustRightInd w:val="0"/>
        <w:spacing w:line="240" w:lineRule="auto"/>
        <w:ind w:firstLine="540"/>
        <w:jc w:val="both"/>
        <w:rPr>
          <w:sz w:val="22"/>
          <w:szCs w:val="22"/>
        </w:rPr>
      </w:pPr>
      <w:r>
        <w:rPr>
          <w:sz w:val="22"/>
          <w:szCs w:val="22"/>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pPr>
        <w:widowControl w:val="0"/>
        <w:autoSpaceDE w:val="0"/>
        <w:autoSpaceDN w:val="0"/>
        <w:adjustRightInd w:val="0"/>
        <w:spacing w:line="240" w:lineRule="auto"/>
        <w:ind w:firstLine="540"/>
        <w:jc w:val="both"/>
        <w:rPr>
          <w:sz w:val="22"/>
          <w:szCs w:val="22"/>
        </w:rPr>
      </w:pPr>
      <w:r>
        <w:rPr>
          <w:sz w:val="22"/>
          <w:szCs w:val="22"/>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pPr>
        <w:widowControl w:val="0"/>
        <w:autoSpaceDE w:val="0"/>
        <w:autoSpaceDN w:val="0"/>
        <w:adjustRightInd w:val="0"/>
        <w:spacing w:line="240" w:lineRule="auto"/>
        <w:ind w:firstLine="540"/>
        <w:jc w:val="both"/>
        <w:rPr>
          <w:sz w:val="22"/>
          <w:szCs w:val="22"/>
        </w:rPr>
      </w:pPr>
      <w:r>
        <w:rPr>
          <w:sz w:val="22"/>
          <w:szCs w:val="22"/>
        </w:rPr>
        <w:t>2.3.4. Получать полную и достоверную информацию об оценке своих знаний, умений, навыков и компетенций, а также о критериях этой оценки;</w:t>
      </w:r>
    </w:p>
    <w:p>
      <w:pPr>
        <w:autoSpaceDE w:val="0"/>
        <w:autoSpaceDN w:val="0"/>
        <w:adjustRightInd w:val="0"/>
        <w:spacing w:line="240" w:lineRule="auto"/>
        <w:ind w:firstLine="540"/>
        <w:jc w:val="both"/>
        <w:rPr>
          <w:sz w:val="22"/>
          <w:szCs w:val="22"/>
        </w:rPr>
      </w:pPr>
      <w:r>
        <w:rPr>
          <w:sz w:val="22"/>
          <w:szCs w:val="22"/>
        </w:rPr>
        <w:t>2.3.5. Пользоваться дополнительными образовательными услугами, не входящими в учебную программу, на основании отдельно заключенного договора и за отдельную плату;</w:t>
      </w:r>
    </w:p>
    <w:p>
      <w:pPr>
        <w:autoSpaceDE w:val="0"/>
        <w:autoSpaceDN w:val="0"/>
        <w:adjustRightInd w:val="0"/>
        <w:spacing w:line="240" w:lineRule="auto"/>
        <w:ind w:firstLine="540"/>
        <w:jc w:val="both"/>
        <w:rPr>
          <w:sz w:val="22"/>
          <w:szCs w:val="22"/>
        </w:rPr>
      </w:pPr>
      <w:r>
        <w:rPr>
          <w:sz w:val="22"/>
          <w:szCs w:val="22"/>
        </w:rPr>
        <w:t>2.3.6.</w:t>
      </w:r>
      <w:r>
        <w:t xml:space="preserve"> </w:t>
      </w:r>
      <w:r>
        <w:rPr>
          <w:sz w:val="22"/>
          <w:szCs w:val="22"/>
        </w:rPr>
        <w:t>Заказчик (Студент) имеет право на возврат уплаченной суммы с учетом фактически понесенных расходов Техникумом, на момент приказа об отчислении по инициативе Техникума;</w:t>
      </w:r>
    </w:p>
    <w:p>
      <w:pPr>
        <w:spacing w:line="240" w:lineRule="auto"/>
        <w:ind w:left="142" w:firstLine="398"/>
        <w:jc w:val="both"/>
        <w:rPr>
          <w:sz w:val="22"/>
          <w:szCs w:val="22"/>
        </w:rPr>
      </w:pPr>
      <w:r>
        <w:t>2.3.7.</w:t>
      </w:r>
      <w:r>
        <w:rPr>
          <w:sz w:val="22"/>
          <w:szCs w:val="22"/>
        </w:rPr>
        <w:t>Пользоваться всеми правами, имеющимися у студентов техникума, за исключением льгот и компенсационных выплат, осуществляемых за счет бюджета Российской Федерации;</w:t>
      </w:r>
    </w:p>
    <w:p>
      <w:pPr>
        <w:autoSpaceDE w:val="0"/>
        <w:autoSpaceDN w:val="0"/>
        <w:adjustRightInd w:val="0"/>
        <w:spacing w:line="240" w:lineRule="auto"/>
        <w:ind w:firstLine="540"/>
        <w:jc w:val="both"/>
        <w:rPr>
          <w:sz w:val="22"/>
          <w:szCs w:val="22"/>
        </w:rPr>
      </w:pPr>
      <w:r>
        <w:rPr>
          <w:sz w:val="22"/>
          <w:szCs w:val="22"/>
        </w:rPr>
        <w:t>2.3.8.</w:t>
      </w:r>
      <w:r>
        <w:t xml:space="preserve"> </w:t>
      </w:r>
      <w:r>
        <w:rPr>
          <w:sz w:val="22"/>
          <w:szCs w:val="22"/>
        </w:rPr>
        <w:t>Имеет право быть переведенным на освободившееся бюджетное место в соответствии с «Порядком и случаями перехода лиц, обучающихся по образовательным программам среднего профессионального и высшего образования, с платного обучения на бесплатное»(утв</w:t>
      </w:r>
      <w:proofErr w:type="gramStart"/>
      <w:r>
        <w:rPr>
          <w:sz w:val="22"/>
          <w:szCs w:val="22"/>
        </w:rPr>
        <w:t>.М</w:t>
      </w:r>
      <w:proofErr w:type="gramEnd"/>
      <w:r>
        <w:rPr>
          <w:sz w:val="22"/>
          <w:szCs w:val="22"/>
        </w:rPr>
        <w:t>ин.обр. науки РФ от 06 июня 2013 года № 443)</w:t>
      </w:r>
    </w:p>
    <w:p>
      <w:pPr>
        <w:widowControl w:val="0"/>
        <w:autoSpaceDE w:val="0"/>
        <w:autoSpaceDN w:val="0"/>
        <w:adjustRightInd w:val="0"/>
        <w:spacing w:line="240" w:lineRule="auto"/>
        <w:ind w:firstLine="540"/>
        <w:jc w:val="both"/>
        <w:rPr>
          <w:sz w:val="22"/>
          <w:szCs w:val="22"/>
        </w:rPr>
      </w:pPr>
      <w:r>
        <w:rPr>
          <w:sz w:val="22"/>
          <w:szCs w:val="22"/>
        </w:rPr>
        <w:t>2.4. Исполнитель обязан:</w:t>
      </w:r>
    </w:p>
    <w:p>
      <w:pPr>
        <w:pStyle w:val="ConsPlusNonformat"/>
        <w:ind w:firstLine="540"/>
        <w:jc w:val="both"/>
        <w:rPr>
          <w:rFonts w:ascii="Times New Roman" w:hAnsi="Times New Roman" w:cs="Times New Roman"/>
          <w:sz w:val="22"/>
          <w:szCs w:val="22"/>
        </w:rPr>
      </w:pPr>
      <w:r>
        <w:rPr>
          <w:rFonts w:ascii="Times New Roman" w:hAnsi="Times New Roman" w:cs="Times New Roman"/>
          <w:sz w:val="22"/>
          <w:szCs w:val="22"/>
        </w:rPr>
        <w:t>2.4.1.Зачислить Студента,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pPr>
        <w:widowControl w:val="0"/>
        <w:autoSpaceDE w:val="0"/>
        <w:autoSpaceDN w:val="0"/>
        <w:adjustRightInd w:val="0"/>
        <w:spacing w:line="240" w:lineRule="auto"/>
        <w:ind w:firstLine="540"/>
        <w:jc w:val="both"/>
        <w:rPr>
          <w:sz w:val="22"/>
          <w:szCs w:val="22"/>
        </w:rPr>
      </w:pPr>
      <w:r>
        <w:rPr>
          <w:sz w:val="22"/>
          <w:szCs w:val="22"/>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Pr>
            <w:sz w:val="22"/>
            <w:szCs w:val="22"/>
          </w:rPr>
          <w:t>Законом</w:t>
        </w:r>
      </w:hyperlink>
      <w:r>
        <w:rPr>
          <w:sz w:val="22"/>
          <w:szCs w:val="22"/>
        </w:rPr>
        <w:t xml:space="preserve"> Российской Федерации от 7 февраля 1992 г. N 2300-1 "О защите прав потребителей" и Федеральным </w:t>
      </w:r>
      <w:hyperlink r:id="rId7" w:history="1">
        <w:r>
          <w:rPr>
            <w:sz w:val="22"/>
            <w:szCs w:val="22"/>
          </w:rPr>
          <w:t>законом</w:t>
        </w:r>
      </w:hyperlink>
      <w:r>
        <w:rPr>
          <w:sz w:val="22"/>
          <w:szCs w:val="22"/>
        </w:rPr>
        <w:t xml:space="preserve"> от 29 декабря 2012 г. N 273-ФЗ "Об образовании в Российской Федерации";</w:t>
      </w:r>
    </w:p>
    <w:p>
      <w:pPr>
        <w:widowControl w:val="0"/>
        <w:autoSpaceDE w:val="0"/>
        <w:autoSpaceDN w:val="0"/>
        <w:adjustRightInd w:val="0"/>
        <w:spacing w:line="240" w:lineRule="auto"/>
        <w:ind w:firstLine="540"/>
        <w:jc w:val="both"/>
        <w:rPr>
          <w:sz w:val="22"/>
          <w:szCs w:val="22"/>
        </w:rPr>
      </w:pPr>
      <w:r>
        <w:rPr>
          <w:sz w:val="22"/>
          <w:szCs w:val="22"/>
        </w:rPr>
        <w:t xml:space="preserve">2.4.3. Организовать и обеспечить надлежащее предоставление образовательных услуг, предусмотренных </w:t>
      </w:r>
      <w:hyperlink w:anchor="Par67" w:history="1">
        <w:r>
          <w:rPr>
            <w:sz w:val="22"/>
            <w:szCs w:val="22"/>
          </w:rPr>
          <w:t>разделом I</w:t>
        </w:r>
      </w:hyperlink>
      <w:r>
        <w:rPr>
          <w:sz w:val="22"/>
          <w:szCs w:val="22"/>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pPr>
        <w:widowControl w:val="0"/>
        <w:autoSpaceDE w:val="0"/>
        <w:autoSpaceDN w:val="0"/>
        <w:adjustRightInd w:val="0"/>
        <w:spacing w:line="240" w:lineRule="auto"/>
        <w:ind w:firstLine="540"/>
        <w:jc w:val="both"/>
        <w:rPr>
          <w:sz w:val="22"/>
          <w:szCs w:val="22"/>
        </w:rPr>
      </w:pPr>
      <w:r>
        <w:rPr>
          <w:sz w:val="22"/>
          <w:szCs w:val="22"/>
        </w:rPr>
        <w:t>2.4.4. Обеспечить Студенту предусмотренные выбранной образовательной программой условия ее освоения;</w:t>
      </w:r>
    </w:p>
    <w:p>
      <w:pPr>
        <w:widowControl w:val="0"/>
        <w:autoSpaceDE w:val="0"/>
        <w:autoSpaceDN w:val="0"/>
        <w:adjustRightInd w:val="0"/>
        <w:spacing w:line="240" w:lineRule="auto"/>
        <w:ind w:firstLine="540"/>
        <w:jc w:val="both"/>
        <w:rPr>
          <w:sz w:val="22"/>
        </w:rPr>
      </w:pPr>
      <w:r>
        <w:rPr>
          <w:sz w:val="22"/>
          <w:szCs w:val="22"/>
        </w:rPr>
        <w:t xml:space="preserve">2.4.5. </w:t>
      </w:r>
      <w:r>
        <w:rPr>
          <w:sz w:val="22"/>
        </w:rPr>
        <w:t>Проводить аттестацию Студента за каждый семестр и за весь цикл обучения;</w:t>
      </w:r>
    </w:p>
    <w:p>
      <w:pPr>
        <w:autoSpaceDE w:val="0"/>
        <w:autoSpaceDN w:val="0"/>
        <w:adjustRightInd w:val="0"/>
        <w:spacing w:line="240" w:lineRule="auto"/>
        <w:ind w:firstLine="540"/>
        <w:jc w:val="both"/>
        <w:rPr>
          <w:sz w:val="22"/>
          <w:szCs w:val="22"/>
        </w:rPr>
      </w:pPr>
      <w:r>
        <w:rPr>
          <w:sz w:val="22"/>
        </w:rPr>
        <w:t xml:space="preserve">2.4.6. </w:t>
      </w:r>
      <w:r>
        <w:rPr>
          <w:sz w:val="22"/>
          <w:szCs w:val="22"/>
        </w:rPr>
        <w:t>В случае пропуска Студентом занятий по уважительным причинам (с учетом оплаты услуг, предусмотренных разделом 3 настоящего договора), Исполнитель сохраняет за ним место и восполняет материал занятий, пройденный за время его отсутствия;</w:t>
      </w:r>
    </w:p>
    <w:p>
      <w:pPr>
        <w:spacing w:line="240" w:lineRule="auto"/>
        <w:ind w:firstLine="540"/>
        <w:jc w:val="both"/>
        <w:rPr>
          <w:sz w:val="22"/>
        </w:rPr>
      </w:pPr>
      <w:r>
        <w:rPr>
          <w:sz w:val="22"/>
        </w:rPr>
        <w:t>2.4.7. Обеспечить обучение с использованием компьютерных технологий;</w:t>
      </w:r>
    </w:p>
    <w:p>
      <w:pPr>
        <w:widowControl w:val="0"/>
        <w:autoSpaceDE w:val="0"/>
        <w:autoSpaceDN w:val="0"/>
        <w:adjustRightInd w:val="0"/>
        <w:spacing w:line="240" w:lineRule="auto"/>
        <w:ind w:firstLine="540"/>
        <w:jc w:val="both"/>
        <w:rPr>
          <w:sz w:val="22"/>
        </w:rPr>
      </w:pPr>
      <w:r>
        <w:rPr>
          <w:sz w:val="22"/>
        </w:rPr>
        <w:t>2.4.8. Обеспечить пользование Студентом методической литературой при изучении спец. предметов в пределах возможностей книжного фонда в режиме абонемента и читального зала библиотеки;</w:t>
      </w:r>
    </w:p>
    <w:p>
      <w:pPr>
        <w:spacing w:line="240" w:lineRule="auto"/>
        <w:ind w:firstLine="540"/>
        <w:jc w:val="both"/>
        <w:rPr>
          <w:sz w:val="22"/>
        </w:rPr>
      </w:pPr>
      <w:r>
        <w:rPr>
          <w:sz w:val="22"/>
        </w:rPr>
        <w:t>2.4.9. Выработать у Студента навыки и умение вести  организационную работу в коллективе, на предприятии, разрабатывать и принимать экономически обоснованные управленческие и хозяйственные решения;</w:t>
      </w:r>
    </w:p>
    <w:p>
      <w:pPr>
        <w:spacing w:line="240" w:lineRule="auto"/>
        <w:ind w:firstLine="540"/>
        <w:jc w:val="both"/>
        <w:rPr>
          <w:sz w:val="22"/>
        </w:rPr>
      </w:pPr>
      <w:r>
        <w:rPr>
          <w:sz w:val="22"/>
        </w:rPr>
        <w:t>2.4.10. Обеспечить руководство производственной практикой Студента. Руководство осуществляют преподаватели Техникума и ведущие специалисты баз практики по согласованию с Техникумом.</w:t>
      </w:r>
    </w:p>
    <w:p>
      <w:pPr>
        <w:spacing w:line="240" w:lineRule="auto"/>
        <w:ind w:firstLine="540"/>
        <w:jc w:val="both"/>
        <w:rPr>
          <w:sz w:val="22"/>
          <w:szCs w:val="22"/>
        </w:rPr>
      </w:pPr>
      <w:r>
        <w:rPr>
          <w:sz w:val="22"/>
        </w:rPr>
        <w:t>2.4.11.</w:t>
      </w:r>
      <w:r>
        <w:rPr>
          <w:sz w:val="22"/>
          <w:szCs w:val="22"/>
        </w:rPr>
        <w:t>Принимать от Студента и (или) Заказчика плату за образовательные услуги;</w:t>
      </w:r>
    </w:p>
    <w:p>
      <w:pPr>
        <w:widowControl w:val="0"/>
        <w:autoSpaceDE w:val="0"/>
        <w:autoSpaceDN w:val="0"/>
        <w:adjustRightInd w:val="0"/>
        <w:spacing w:line="240" w:lineRule="auto"/>
        <w:ind w:firstLine="540"/>
        <w:jc w:val="both"/>
        <w:rPr>
          <w:sz w:val="22"/>
          <w:szCs w:val="22"/>
        </w:rPr>
      </w:pPr>
      <w:r>
        <w:rPr>
          <w:sz w:val="22"/>
          <w:szCs w:val="22"/>
        </w:rPr>
        <w:t>2.4.12. Обеспечить Студенту уважение человеческого достоинства, защиту от всех форм физического и психического насилия, оскорбления личности, охрану жизни и здоровья.</w:t>
      </w:r>
    </w:p>
    <w:p>
      <w:pPr>
        <w:widowControl w:val="0"/>
        <w:autoSpaceDE w:val="0"/>
        <w:autoSpaceDN w:val="0"/>
        <w:adjustRightInd w:val="0"/>
        <w:spacing w:line="240" w:lineRule="auto"/>
        <w:ind w:firstLine="540"/>
        <w:jc w:val="both"/>
        <w:rPr>
          <w:sz w:val="22"/>
          <w:szCs w:val="22"/>
        </w:rPr>
      </w:pPr>
      <w:r>
        <w:rPr>
          <w:sz w:val="22"/>
          <w:szCs w:val="22"/>
        </w:rPr>
        <w:t>2.5. Заказчик и (или) Студент обяза</w:t>
      </w:r>
      <w:proofErr w:type="gramStart"/>
      <w:r>
        <w:rPr>
          <w:sz w:val="22"/>
          <w:szCs w:val="22"/>
        </w:rPr>
        <w:t>н(</w:t>
      </w:r>
      <w:proofErr w:type="gramEnd"/>
      <w:r>
        <w:rPr>
          <w:sz w:val="22"/>
          <w:szCs w:val="22"/>
        </w:rPr>
        <w:t>-ы):</w:t>
      </w:r>
    </w:p>
    <w:p>
      <w:pPr>
        <w:widowControl w:val="0"/>
        <w:autoSpaceDE w:val="0"/>
        <w:autoSpaceDN w:val="0"/>
        <w:adjustRightInd w:val="0"/>
        <w:spacing w:line="240" w:lineRule="auto"/>
        <w:ind w:firstLine="540"/>
        <w:jc w:val="both"/>
        <w:rPr>
          <w:sz w:val="22"/>
          <w:szCs w:val="22"/>
        </w:rPr>
      </w:pPr>
      <w:r>
        <w:rPr>
          <w:sz w:val="22"/>
          <w:szCs w:val="22"/>
        </w:rPr>
        <w:t xml:space="preserve">2.5.1.Своевременно вносить плату за предоставляемые Студенту образовательные услуги, указанные в </w:t>
      </w:r>
      <w:hyperlink w:anchor="Par67" w:history="1">
        <w:r>
          <w:rPr>
            <w:sz w:val="22"/>
            <w:szCs w:val="22"/>
          </w:rPr>
          <w:t>разделе I</w:t>
        </w:r>
      </w:hyperlink>
      <w:r>
        <w:rPr>
          <w:sz w:val="22"/>
          <w:szCs w:val="22"/>
        </w:rPr>
        <w:t xml:space="preserve"> настоящего Договора, в размере и порядке, </w:t>
      </w:r>
      <w:proofErr w:type="gramStart"/>
      <w:r>
        <w:rPr>
          <w:sz w:val="22"/>
          <w:szCs w:val="22"/>
        </w:rPr>
        <w:t>определенными</w:t>
      </w:r>
      <w:proofErr w:type="gramEnd"/>
      <w:r>
        <w:rPr>
          <w:sz w:val="22"/>
          <w:szCs w:val="22"/>
        </w:rPr>
        <w:t xml:space="preserve"> настоящим Договором, а также предоставлять платежные документы, подтверждающие такую оплату;</w:t>
      </w:r>
    </w:p>
    <w:p>
      <w:pPr>
        <w:widowControl w:val="0"/>
        <w:autoSpaceDE w:val="0"/>
        <w:autoSpaceDN w:val="0"/>
        <w:adjustRightInd w:val="0"/>
        <w:spacing w:line="240" w:lineRule="auto"/>
        <w:ind w:firstLine="540"/>
        <w:jc w:val="both"/>
        <w:rPr>
          <w:sz w:val="22"/>
          <w:szCs w:val="22"/>
        </w:rPr>
      </w:pPr>
      <w:r>
        <w:rPr>
          <w:sz w:val="22"/>
          <w:szCs w:val="22"/>
        </w:rPr>
        <w:t>2.5.2. При поступлении Студента в Техникум и в процессе его обучения своевременно предоставлять все необходимые  для  обучения документы;</w:t>
      </w:r>
    </w:p>
    <w:p>
      <w:pPr>
        <w:autoSpaceDE w:val="0"/>
        <w:autoSpaceDN w:val="0"/>
        <w:adjustRightInd w:val="0"/>
        <w:spacing w:line="240" w:lineRule="auto"/>
        <w:ind w:firstLine="540"/>
        <w:jc w:val="both"/>
        <w:rPr>
          <w:sz w:val="22"/>
          <w:szCs w:val="22"/>
        </w:rPr>
      </w:pPr>
      <w:r>
        <w:rPr>
          <w:sz w:val="22"/>
          <w:szCs w:val="22"/>
        </w:rPr>
        <w:t>2.5.3. Обеспечить посещение Студентом занятий в соответствии с учебным расписанием. Извещать руководителя Исполнителя об уважительных причинах отсутствия Студента на занятиях;</w:t>
      </w:r>
    </w:p>
    <w:p>
      <w:pPr>
        <w:autoSpaceDE w:val="0"/>
        <w:autoSpaceDN w:val="0"/>
        <w:adjustRightInd w:val="0"/>
        <w:spacing w:line="240" w:lineRule="auto"/>
        <w:ind w:firstLine="540"/>
        <w:jc w:val="both"/>
        <w:rPr>
          <w:sz w:val="22"/>
          <w:szCs w:val="22"/>
        </w:rPr>
      </w:pPr>
      <w:r>
        <w:rPr>
          <w:sz w:val="22"/>
          <w:szCs w:val="22"/>
        </w:rPr>
        <w:lastRenderedPageBreak/>
        <w:t>2.5.4. По просьбе Исполнителя приходить для беседы при наличии претензий Исполнителя к поведению Студента или его отношению к получению образовательных услуг;</w:t>
      </w:r>
    </w:p>
    <w:p>
      <w:pPr>
        <w:autoSpaceDE w:val="0"/>
        <w:autoSpaceDN w:val="0"/>
        <w:adjustRightInd w:val="0"/>
        <w:spacing w:line="240" w:lineRule="auto"/>
        <w:ind w:firstLine="540"/>
        <w:jc w:val="both"/>
        <w:rPr>
          <w:sz w:val="22"/>
          <w:szCs w:val="22"/>
        </w:rPr>
      </w:pPr>
      <w:r>
        <w:rPr>
          <w:sz w:val="22"/>
          <w:szCs w:val="22"/>
        </w:rPr>
        <w:t>2.5.5. Возмещать ущерб, причиненный Студентом имуществу Исполнителя, в соответствии с действующим законодательством.</w:t>
      </w:r>
    </w:p>
    <w:p>
      <w:pPr>
        <w:autoSpaceDE w:val="0"/>
        <w:autoSpaceDN w:val="0"/>
        <w:adjustRightInd w:val="0"/>
        <w:spacing w:line="240" w:lineRule="auto"/>
        <w:jc w:val="both"/>
        <w:rPr>
          <w:sz w:val="22"/>
          <w:szCs w:val="22"/>
        </w:rPr>
      </w:pPr>
      <w:r>
        <w:rPr>
          <w:sz w:val="22"/>
          <w:szCs w:val="22"/>
        </w:rPr>
        <w:t xml:space="preserve"> </w:t>
      </w:r>
      <w:r>
        <w:rPr>
          <w:sz w:val="22"/>
          <w:szCs w:val="22"/>
        </w:rPr>
        <w:tab/>
        <w:t>2.6.Студент обязан:</w:t>
      </w:r>
    </w:p>
    <w:p>
      <w:pPr>
        <w:autoSpaceDE w:val="0"/>
        <w:autoSpaceDN w:val="0"/>
        <w:adjustRightInd w:val="0"/>
        <w:spacing w:line="240" w:lineRule="auto"/>
        <w:ind w:firstLine="708"/>
        <w:jc w:val="both"/>
        <w:rPr>
          <w:sz w:val="22"/>
          <w:szCs w:val="22"/>
        </w:rPr>
      </w:pPr>
      <w:r>
        <w:rPr>
          <w:sz w:val="22"/>
          <w:szCs w:val="22"/>
        </w:rPr>
        <w:t>2.6.1. Посещать занятия, указанные в учебном расписании.</w:t>
      </w:r>
    </w:p>
    <w:p>
      <w:pPr>
        <w:autoSpaceDE w:val="0"/>
        <w:autoSpaceDN w:val="0"/>
        <w:adjustRightInd w:val="0"/>
        <w:spacing w:line="240" w:lineRule="auto"/>
        <w:ind w:firstLine="708"/>
        <w:jc w:val="both"/>
        <w:rPr>
          <w:sz w:val="22"/>
          <w:szCs w:val="22"/>
        </w:rPr>
      </w:pPr>
      <w:r>
        <w:rPr>
          <w:sz w:val="22"/>
          <w:szCs w:val="22"/>
        </w:rPr>
        <w:t>2.6.2.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бережно относиться к имуществу Исполнителя.</w:t>
      </w:r>
    </w:p>
    <w:p>
      <w:pPr>
        <w:autoSpaceDE w:val="0"/>
        <w:autoSpaceDN w:val="0"/>
        <w:adjustRightInd w:val="0"/>
        <w:spacing w:line="240" w:lineRule="auto"/>
        <w:ind w:firstLine="708"/>
        <w:jc w:val="both"/>
        <w:rPr>
          <w:sz w:val="22"/>
          <w:szCs w:val="22"/>
        </w:rPr>
      </w:pPr>
    </w:p>
    <w:p>
      <w:pPr>
        <w:autoSpaceDE w:val="0"/>
        <w:autoSpaceDN w:val="0"/>
        <w:adjustRightInd w:val="0"/>
        <w:spacing w:line="240" w:lineRule="auto"/>
        <w:jc w:val="center"/>
        <w:rPr>
          <w:sz w:val="22"/>
          <w:szCs w:val="22"/>
        </w:rPr>
      </w:pPr>
      <w:r>
        <w:rPr>
          <w:sz w:val="22"/>
          <w:szCs w:val="22"/>
        </w:rPr>
        <w:t>3. Оплата образовательных услуг</w:t>
      </w:r>
    </w:p>
    <w:p>
      <w:pPr>
        <w:autoSpaceDE w:val="0"/>
        <w:autoSpaceDN w:val="0"/>
        <w:adjustRightInd w:val="0"/>
        <w:spacing w:line="240" w:lineRule="auto"/>
        <w:jc w:val="center"/>
        <w:rPr>
          <w:sz w:val="22"/>
          <w:szCs w:val="22"/>
        </w:rPr>
      </w:pPr>
    </w:p>
    <w:p>
      <w:pPr>
        <w:spacing w:line="240" w:lineRule="auto"/>
        <w:ind w:firstLine="567"/>
        <w:jc w:val="both"/>
        <w:rPr>
          <w:sz w:val="22"/>
          <w:szCs w:val="22"/>
        </w:rPr>
      </w:pPr>
      <w:r>
        <w:rPr>
          <w:sz w:val="22"/>
          <w:szCs w:val="22"/>
        </w:rPr>
        <w:t>3.1. Стоимость затрат на обучение устанавливается Техникумом на основании калькуляции затрат на обучение, рассматривается Управляющим Советом техникума, утверждается приказом директора техникума</w:t>
      </w:r>
      <w:r>
        <w:rPr>
          <w:bCs/>
          <w:sz w:val="22"/>
          <w:szCs w:val="22"/>
        </w:rPr>
        <w:t xml:space="preserve"> и</w:t>
      </w:r>
      <w:r>
        <w:rPr>
          <w:sz w:val="22"/>
          <w:szCs w:val="22"/>
        </w:rPr>
        <w:t xml:space="preserve"> остается неизменной до окончания Студентом обучения, предусмотренного разделом 1 настоящего договора. </w:t>
      </w:r>
    </w:p>
    <w:p>
      <w:pPr>
        <w:spacing w:line="240" w:lineRule="auto"/>
        <w:ind w:firstLine="567"/>
        <w:jc w:val="both"/>
        <w:rPr>
          <w:sz w:val="22"/>
          <w:szCs w:val="22"/>
        </w:rPr>
      </w:pPr>
      <w:r>
        <w:rPr>
          <w:sz w:val="22"/>
          <w:szCs w:val="22"/>
        </w:rPr>
        <w:t>3.2. Общая стоимость услуг, оказываемых по настоящему договору, на весь период обучения утверждается в размере: _____________________________________________________________________</w:t>
      </w:r>
    </w:p>
    <w:p>
      <w:pPr>
        <w:spacing w:line="240" w:lineRule="auto"/>
        <w:jc w:val="both"/>
        <w:rPr>
          <w:sz w:val="22"/>
          <w:szCs w:val="22"/>
        </w:rPr>
      </w:pPr>
      <w:r>
        <w:rPr>
          <w:sz w:val="22"/>
          <w:szCs w:val="22"/>
        </w:rPr>
        <w:t xml:space="preserve">(__________________) рублей 00 коп. </w:t>
      </w:r>
    </w:p>
    <w:p>
      <w:pPr>
        <w:spacing w:line="240" w:lineRule="auto"/>
        <w:ind w:firstLine="567"/>
        <w:jc w:val="both"/>
        <w:rPr>
          <w:sz w:val="22"/>
          <w:szCs w:val="22"/>
        </w:rPr>
      </w:pPr>
      <w:r>
        <w:rPr>
          <w:sz w:val="22"/>
          <w:szCs w:val="22"/>
        </w:rPr>
        <w:t>3.3. Стоимость образовательных услуг за первый учебный год составляет</w:t>
      </w:r>
      <w:proofErr w:type="gramStart"/>
      <w:r>
        <w:rPr>
          <w:sz w:val="22"/>
          <w:szCs w:val="22"/>
        </w:rPr>
        <w:t xml:space="preserve">: ___________________________________________________________ (__________________) </w:t>
      </w:r>
      <w:proofErr w:type="gramEnd"/>
      <w:r>
        <w:rPr>
          <w:sz w:val="22"/>
          <w:szCs w:val="22"/>
        </w:rPr>
        <w:t>рублей 00 коп.</w:t>
      </w:r>
    </w:p>
    <w:p>
      <w:pPr>
        <w:spacing w:line="240" w:lineRule="auto"/>
        <w:ind w:firstLine="567"/>
        <w:jc w:val="both"/>
        <w:rPr>
          <w:sz w:val="22"/>
          <w:szCs w:val="22"/>
        </w:rPr>
      </w:pPr>
      <w:r>
        <w:rPr>
          <w:sz w:val="22"/>
          <w:szCs w:val="22"/>
        </w:rPr>
        <w:t xml:space="preserve">Стоимость образовательных услуг за каждый последующий год обучения определяется в соответствии с законодательством Российской Федерации, и оформляется дополнительным соглашением к настоящему Договору, которое является неотъемлемой частью Договора. </w:t>
      </w:r>
    </w:p>
    <w:p>
      <w:pPr>
        <w:spacing w:line="240" w:lineRule="auto"/>
        <w:ind w:firstLine="567"/>
        <w:jc w:val="both"/>
        <w:rPr>
          <w:sz w:val="22"/>
          <w:szCs w:val="22"/>
        </w:rPr>
      </w:pPr>
      <w:r>
        <w:rPr>
          <w:sz w:val="22"/>
          <w:szCs w:val="22"/>
        </w:rPr>
        <w:t xml:space="preserve">Под  учебным годом в настоящем договоре понимается период времени с 01 сентября текущего календарного года  по 30 июня следующего календарного года. </w:t>
      </w:r>
    </w:p>
    <w:p>
      <w:pPr>
        <w:spacing w:line="240" w:lineRule="auto"/>
        <w:ind w:firstLine="567"/>
        <w:jc w:val="both"/>
        <w:rPr>
          <w:sz w:val="22"/>
          <w:szCs w:val="22"/>
        </w:rPr>
      </w:pPr>
      <w:r>
        <w:rPr>
          <w:sz w:val="22"/>
          <w:szCs w:val="22"/>
        </w:rPr>
        <w:t>3.4. Образовательные услуги, оказываемые по настоящему договору, налогом на добавленную стоимость не облагаются на основании п. п. 14 п. 2 ст. 149 Налогового кодекса Российской Федерации.</w:t>
      </w:r>
    </w:p>
    <w:p>
      <w:pPr>
        <w:spacing w:line="240" w:lineRule="auto"/>
        <w:ind w:firstLine="567"/>
        <w:jc w:val="both"/>
        <w:rPr>
          <w:sz w:val="22"/>
          <w:szCs w:val="22"/>
        </w:rPr>
      </w:pPr>
      <w:r>
        <w:rPr>
          <w:sz w:val="22"/>
          <w:szCs w:val="22"/>
        </w:rPr>
        <w:t>3.5. Увеличение стоимости образовательных услуг после заключения настоящего договора не допускается, за исключением увеличения стоимости образовательных услуг с учетом уровня инфляции, предусмотренного основными характеристиками бюджета на очередной финансовый год и плановый период. В таком случае Техникум вправе принять решение об увеличении платы за обучение с предстоящего учебного года, путем издания соответствующего приказа директора Техникума, при этом к договору составляется дополнительное соглашение, подписываемое Сторонами.</w:t>
      </w:r>
    </w:p>
    <w:p>
      <w:pPr>
        <w:spacing w:line="240" w:lineRule="auto"/>
        <w:ind w:firstLine="567"/>
        <w:jc w:val="both"/>
        <w:rPr>
          <w:sz w:val="22"/>
          <w:szCs w:val="22"/>
        </w:rPr>
      </w:pPr>
      <w:r>
        <w:rPr>
          <w:sz w:val="22"/>
          <w:szCs w:val="22"/>
        </w:rPr>
        <w:t xml:space="preserve">3.6. Оплата за </w:t>
      </w:r>
      <w:proofErr w:type="gramStart"/>
      <w:r>
        <w:rPr>
          <w:sz w:val="22"/>
          <w:szCs w:val="22"/>
        </w:rPr>
        <w:t>обучение  по</w:t>
      </w:r>
      <w:proofErr w:type="gramEnd"/>
      <w:r>
        <w:rPr>
          <w:sz w:val="22"/>
          <w:szCs w:val="22"/>
        </w:rPr>
        <w:t xml:space="preserve"> настоящему договору производиться в следующем порядке:</w:t>
      </w:r>
    </w:p>
    <w:p>
      <w:pPr>
        <w:spacing w:line="240" w:lineRule="auto"/>
        <w:ind w:firstLine="567"/>
        <w:jc w:val="both"/>
        <w:rPr>
          <w:sz w:val="22"/>
          <w:szCs w:val="22"/>
        </w:rPr>
      </w:pPr>
      <w:r>
        <w:rPr>
          <w:sz w:val="22"/>
          <w:szCs w:val="22"/>
        </w:rPr>
        <w:t>Заказчик перечисляет на лицевой (расчетный) счет Техникума стоимость образовательных услуг за каждый учебный год двумя частями в виде оплаты авансовым платежом за каждый семестр учебного года в следующем порядке:</w:t>
      </w:r>
    </w:p>
    <w:p>
      <w:pPr>
        <w:spacing w:line="240" w:lineRule="auto"/>
        <w:ind w:firstLine="567"/>
        <w:jc w:val="both"/>
        <w:rPr>
          <w:sz w:val="22"/>
          <w:szCs w:val="22"/>
        </w:rPr>
      </w:pPr>
      <w:r>
        <w:rPr>
          <w:sz w:val="22"/>
          <w:szCs w:val="22"/>
        </w:rPr>
        <w:t>- первая часть, в размере 40 (сорока) процентов годовой стоимости обучения, должна быть  перечислена на лицевой (расчетный) счет, при поступлении на первый курс обучения – при заключении настоящего договора, в других случаях - в срок до  01 сентября соответствующего учебного года;</w:t>
      </w:r>
    </w:p>
    <w:p>
      <w:pPr>
        <w:spacing w:line="240" w:lineRule="auto"/>
        <w:ind w:firstLine="567"/>
        <w:jc w:val="both"/>
        <w:rPr>
          <w:sz w:val="22"/>
          <w:szCs w:val="22"/>
        </w:rPr>
      </w:pPr>
      <w:r>
        <w:rPr>
          <w:sz w:val="22"/>
          <w:szCs w:val="22"/>
        </w:rPr>
        <w:t>- вторая часть, в размере 60 (шестидесяти) процентов годовой стоимости обучения, должна быть  перечислена на лицевой (расчетный) счет в срок до 01 февраля соответствующего учебного года;</w:t>
      </w:r>
    </w:p>
    <w:p>
      <w:pPr>
        <w:spacing w:line="240" w:lineRule="auto"/>
        <w:ind w:firstLine="567"/>
        <w:jc w:val="both"/>
        <w:rPr>
          <w:sz w:val="22"/>
          <w:szCs w:val="22"/>
        </w:rPr>
      </w:pPr>
      <w:r>
        <w:rPr>
          <w:sz w:val="22"/>
          <w:szCs w:val="22"/>
        </w:rPr>
        <w:t>Моментом исполнения Заказчиком обязательств по оплате обучения, является поступление соответствующей суммы денежных средств на счет Техникума. При задержке оплаты свыше указанных сроков Техникум вправе прекратить предоставление образовательных услуг.</w:t>
      </w:r>
    </w:p>
    <w:p>
      <w:pPr>
        <w:spacing w:line="240" w:lineRule="auto"/>
        <w:ind w:firstLine="567"/>
        <w:jc w:val="both"/>
        <w:rPr>
          <w:sz w:val="22"/>
          <w:szCs w:val="22"/>
        </w:rPr>
      </w:pPr>
      <w:r>
        <w:rPr>
          <w:sz w:val="22"/>
          <w:szCs w:val="22"/>
        </w:rPr>
        <w:t xml:space="preserve">3.7. </w:t>
      </w:r>
      <w:proofErr w:type="gramStart"/>
      <w:r>
        <w:rPr>
          <w:sz w:val="22"/>
          <w:szCs w:val="22"/>
        </w:rPr>
        <w:t>При оплате образовательных услуг безналичным путем в платежном поручении (квитанции) указывается фамилия, имя, отчество студента, курс, период, за который производится платеж, направление подготовки (специальность) и сумма платежа.</w:t>
      </w:r>
      <w:proofErr w:type="gramEnd"/>
      <w:r>
        <w:rPr>
          <w:sz w:val="22"/>
          <w:szCs w:val="22"/>
        </w:rPr>
        <w:t xml:space="preserve"> Плата за обучение (образовательные услуги) не включает в себя расходы по перечислению денежных средств.</w:t>
      </w:r>
    </w:p>
    <w:p>
      <w:pPr>
        <w:shd w:val="clear" w:color="auto" w:fill="FFFFFF"/>
        <w:spacing w:line="240" w:lineRule="auto"/>
        <w:ind w:firstLine="425"/>
        <w:jc w:val="both"/>
        <w:rPr>
          <w:sz w:val="22"/>
          <w:szCs w:val="22"/>
        </w:rPr>
      </w:pPr>
      <w:r>
        <w:rPr>
          <w:sz w:val="22"/>
          <w:szCs w:val="22"/>
        </w:rPr>
        <w:t>3.8. Оплата стоимости платных образовательных услуг в сфере профессионального образования производится путем использования любого из следующих способов:</w:t>
      </w:r>
    </w:p>
    <w:p>
      <w:pPr>
        <w:shd w:val="clear" w:color="auto" w:fill="FFFFFF"/>
        <w:spacing w:line="240" w:lineRule="auto"/>
        <w:ind w:firstLine="425"/>
        <w:jc w:val="both"/>
        <w:rPr>
          <w:sz w:val="22"/>
          <w:szCs w:val="22"/>
        </w:rPr>
      </w:pPr>
      <w:r>
        <w:rPr>
          <w:sz w:val="22"/>
          <w:szCs w:val="22"/>
        </w:rPr>
        <w:t>3.8.1. Путем перевода кредитными организациями денежных средств по поручению Заказчика на лицевой счет Техникума. Обязанности Заказчика в отношении переводимой суммы считаются исполненными в день зачисления денежных средств на лицевой счет Техникума.</w:t>
      </w:r>
    </w:p>
    <w:p>
      <w:pPr>
        <w:shd w:val="clear" w:color="auto" w:fill="FFFFFF"/>
        <w:spacing w:line="240" w:lineRule="auto"/>
        <w:ind w:firstLine="425"/>
        <w:jc w:val="both"/>
        <w:rPr>
          <w:sz w:val="22"/>
          <w:szCs w:val="22"/>
        </w:rPr>
      </w:pPr>
      <w:r>
        <w:rPr>
          <w:sz w:val="22"/>
          <w:szCs w:val="22"/>
        </w:rPr>
        <w:lastRenderedPageBreak/>
        <w:t>3.8.2. Путем использования программно-технических комплексов (терминалов), оснащенных функцией приема наличных денежных средств. Обязанности Заказчика в отношении принятой терминалом суммы считаются исполненными в момент приема наличных денежных средств терминалом.</w:t>
      </w:r>
    </w:p>
    <w:p>
      <w:pPr>
        <w:spacing w:line="240" w:lineRule="auto"/>
        <w:ind w:firstLine="567"/>
        <w:jc w:val="both"/>
        <w:rPr>
          <w:bCs/>
          <w:sz w:val="22"/>
          <w:szCs w:val="22"/>
        </w:rPr>
      </w:pPr>
      <w:r>
        <w:rPr>
          <w:sz w:val="22"/>
          <w:szCs w:val="22"/>
        </w:rPr>
        <w:t>3.9.Заказчик имеет право произвести оплату образовательных услуг единовременно за два и более учебных полугодия (семестра)  или  весь период обучения Студента.</w:t>
      </w:r>
      <w:r>
        <w:t xml:space="preserve"> </w:t>
      </w:r>
    </w:p>
    <w:p>
      <w:pPr>
        <w:widowControl w:val="0"/>
        <w:autoSpaceDE w:val="0"/>
        <w:autoSpaceDN w:val="0"/>
        <w:adjustRightInd w:val="0"/>
        <w:spacing w:line="240" w:lineRule="auto"/>
        <w:ind w:firstLine="540"/>
        <w:jc w:val="both"/>
        <w:rPr>
          <w:rFonts w:asciiTheme="minorHAnsi" w:hAnsiTheme="minorHAnsi" w:cs="Times-Roman"/>
          <w:sz w:val="26"/>
          <w:szCs w:val="26"/>
        </w:rPr>
      </w:pPr>
      <w:r>
        <w:rPr>
          <w:sz w:val="22"/>
          <w:szCs w:val="22"/>
        </w:rPr>
        <w:t xml:space="preserve">3.10. </w:t>
      </w:r>
      <w:r>
        <w:rPr>
          <w:color w:val="000000"/>
          <w:sz w:val="22"/>
          <w:szCs w:val="22"/>
        </w:rPr>
        <w:t>Оплате подлежат все периоды, в течение которых за лицом, получающим образование в Техникуме, сохраняется статус студента. Периоды отсутствия студента, вследствие временной нетрудоспособности, а также по иным основаниям (кроме академического отпуска) не исключаются из продолжительности учебного года и не влекут изменений установленного для студента размера платы за обучение.</w:t>
      </w:r>
      <w:r>
        <w:rPr>
          <w:rFonts w:ascii="TTE226CA38t00" w:hAnsi="TTE226CA38t00" w:cs="TTE226CA38t00"/>
          <w:sz w:val="26"/>
          <w:szCs w:val="26"/>
        </w:rPr>
        <w:t xml:space="preserve"> </w:t>
      </w:r>
    </w:p>
    <w:p>
      <w:pPr>
        <w:widowControl w:val="0"/>
        <w:tabs>
          <w:tab w:val="left" w:pos="339"/>
        </w:tabs>
        <w:spacing w:line="240" w:lineRule="auto"/>
        <w:jc w:val="both"/>
        <w:rPr>
          <w:color w:val="000000"/>
          <w:sz w:val="22"/>
          <w:szCs w:val="22"/>
        </w:rPr>
      </w:pPr>
      <w:r>
        <w:rPr>
          <w:color w:val="000000"/>
          <w:sz w:val="22"/>
          <w:szCs w:val="22"/>
        </w:rPr>
        <w:tab/>
      </w:r>
      <w:r>
        <w:rPr>
          <w:color w:val="000000"/>
          <w:sz w:val="22"/>
          <w:szCs w:val="22"/>
        </w:rPr>
        <w:tab/>
        <w:t xml:space="preserve">3.11.Оплата, установленная в п.3.2. настоящего договора может производиться за счет средств материнского капитала, в </w:t>
      </w:r>
      <w:r>
        <w:rPr>
          <w:sz w:val="22"/>
          <w:szCs w:val="22"/>
        </w:rPr>
        <w:t xml:space="preserve">безналичном порядке, </w:t>
      </w:r>
      <w:r>
        <w:rPr>
          <w:color w:val="000000"/>
          <w:sz w:val="22"/>
          <w:szCs w:val="22"/>
        </w:rPr>
        <w:t>путем перечисления денежных средств на счет Исполнителя.</w:t>
      </w:r>
    </w:p>
    <w:p>
      <w:pPr>
        <w:widowControl w:val="0"/>
        <w:tabs>
          <w:tab w:val="left" w:pos="339"/>
        </w:tabs>
        <w:spacing w:line="240" w:lineRule="auto"/>
        <w:jc w:val="both"/>
        <w:rPr>
          <w:color w:val="000000" w:themeColor="text1"/>
          <w:sz w:val="22"/>
          <w:szCs w:val="22"/>
        </w:rPr>
      </w:pPr>
      <w:r>
        <w:rPr>
          <w:color w:val="000000"/>
          <w:sz w:val="22"/>
          <w:szCs w:val="22"/>
        </w:rPr>
        <w:tab/>
      </w:r>
      <w:r>
        <w:rPr>
          <w:color w:val="000000"/>
          <w:sz w:val="22"/>
          <w:szCs w:val="22"/>
        </w:rPr>
        <w:tab/>
      </w:r>
      <w:r>
        <w:rPr>
          <w:color w:val="000000" w:themeColor="text1"/>
          <w:sz w:val="22"/>
          <w:szCs w:val="22"/>
        </w:rPr>
        <w:t>3.12.При прекращении договора, денежные средства, внесенные студентом в течение учебного года, возврату не подлежат, за исключением денежных средств, не затраченных на обучение студента при досрочном прекращении договора при наличии уважительных причин. При этом уважительными причинами признаются непреодолимые фактические обстоятельства, препятствующие продолжению обучения студента в техникуме и возникшие помимо воли и не в результате виновных (ненадлежащих, недобросовестных) действий студента. Уважительность причин и оснований отчисления студента определяется администрацией техникума при предоставлении соответствующих документов.</w:t>
      </w:r>
    </w:p>
    <w:p>
      <w:pPr>
        <w:widowControl w:val="0"/>
        <w:tabs>
          <w:tab w:val="left" w:pos="339"/>
        </w:tabs>
        <w:spacing w:line="240" w:lineRule="auto"/>
        <w:jc w:val="both"/>
        <w:rPr>
          <w:color w:val="000000" w:themeColor="text1"/>
          <w:sz w:val="22"/>
          <w:szCs w:val="22"/>
        </w:rPr>
      </w:pPr>
      <w:r>
        <w:rPr>
          <w:color w:val="000000" w:themeColor="text1"/>
          <w:sz w:val="22"/>
          <w:szCs w:val="22"/>
        </w:rPr>
        <w:tab/>
      </w:r>
      <w:r>
        <w:rPr>
          <w:color w:val="000000" w:themeColor="text1"/>
          <w:sz w:val="22"/>
          <w:szCs w:val="22"/>
        </w:rPr>
        <w:tab/>
        <w:t xml:space="preserve">3.13. Возврат техникумом </w:t>
      </w:r>
      <w:proofErr w:type="gramStart"/>
      <w:r>
        <w:rPr>
          <w:color w:val="000000" w:themeColor="text1"/>
          <w:sz w:val="22"/>
          <w:szCs w:val="22"/>
        </w:rPr>
        <w:t>сумм, не затраченных на обучение студента производится</w:t>
      </w:r>
      <w:proofErr w:type="gramEnd"/>
      <w:r>
        <w:rPr>
          <w:color w:val="000000" w:themeColor="text1"/>
          <w:sz w:val="22"/>
          <w:szCs w:val="22"/>
        </w:rPr>
        <w:t xml:space="preserve"> по письменному заявлению студента без осуществления индексации.</w:t>
      </w:r>
    </w:p>
    <w:p>
      <w:pPr>
        <w:widowControl w:val="0"/>
        <w:tabs>
          <w:tab w:val="left" w:pos="339"/>
        </w:tabs>
        <w:spacing w:line="240" w:lineRule="auto"/>
        <w:jc w:val="both"/>
        <w:rPr>
          <w:sz w:val="22"/>
          <w:szCs w:val="22"/>
        </w:rPr>
      </w:pPr>
      <w:r>
        <w:rPr>
          <w:color w:val="000000" w:themeColor="text1"/>
          <w:sz w:val="22"/>
          <w:szCs w:val="22"/>
        </w:rPr>
        <w:t xml:space="preserve"> </w:t>
      </w:r>
      <w:r>
        <w:rPr>
          <w:color w:val="000000" w:themeColor="text1"/>
          <w:sz w:val="22"/>
          <w:szCs w:val="22"/>
        </w:rPr>
        <w:tab/>
      </w:r>
      <w:r>
        <w:rPr>
          <w:color w:val="000000" w:themeColor="text1"/>
          <w:sz w:val="22"/>
          <w:szCs w:val="22"/>
        </w:rPr>
        <w:tab/>
        <w:t>3.14. Порядок о</w:t>
      </w:r>
      <w:r>
        <w:rPr>
          <w:sz w:val="22"/>
          <w:szCs w:val="22"/>
        </w:rPr>
        <w:t>платы услуг, предусмотренных настоящим разделом, может быть изменен по соглашению сторон, о чем составляется дополнительное соглашение к настоящему договору.</w:t>
      </w:r>
    </w:p>
    <w:p>
      <w:pPr>
        <w:autoSpaceDE w:val="0"/>
        <w:autoSpaceDN w:val="0"/>
        <w:adjustRightInd w:val="0"/>
        <w:spacing w:line="240" w:lineRule="auto"/>
        <w:jc w:val="both"/>
        <w:rPr>
          <w:sz w:val="22"/>
          <w:szCs w:val="22"/>
        </w:rPr>
      </w:pPr>
    </w:p>
    <w:p>
      <w:pPr>
        <w:ind w:left="3528" w:firstLine="12"/>
        <w:rPr>
          <w:sz w:val="22"/>
          <w:szCs w:val="22"/>
        </w:rPr>
      </w:pPr>
      <w:r>
        <w:rPr>
          <w:sz w:val="22"/>
          <w:szCs w:val="22"/>
        </w:rPr>
        <w:t xml:space="preserve"> 4. Особые условия</w:t>
      </w:r>
    </w:p>
    <w:p>
      <w:pPr>
        <w:pStyle w:val="a4"/>
        <w:spacing w:after="0" w:line="240" w:lineRule="auto"/>
        <w:ind w:left="0" w:firstLine="426"/>
        <w:jc w:val="both"/>
        <w:rPr>
          <w:sz w:val="22"/>
          <w:szCs w:val="22"/>
        </w:rPr>
      </w:pPr>
      <w:r>
        <w:rPr>
          <w:sz w:val="22"/>
          <w:szCs w:val="22"/>
        </w:rPr>
        <w:t>4.1.  За Студента, приступившего  к учебе после академического отпуска, в случае изменения стоимости обучения, Заказчик (Студент) вносит разницу стоимости путем перечисления на лицевой счет Техникума.</w:t>
      </w:r>
    </w:p>
    <w:p>
      <w:pPr>
        <w:spacing w:line="240" w:lineRule="auto"/>
        <w:ind w:firstLine="426"/>
        <w:jc w:val="both"/>
        <w:rPr>
          <w:sz w:val="22"/>
          <w:szCs w:val="22"/>
        </w:rPr>
      </w:pPr>
      <w:r>
        <w:rPr>
          <w:sz w:val="22"/>
          <w:szCs w:val="22"/>
        </w:rPr>
        <w:t>4.2. Студент имеет право перехода с одной формы обучения (заочной, очной) на другую по согласованию с директором Техникума в установленном порядке, оформления академического отпуска в случаях, предусмотренных законодательством РФ.</w:t>
      </w:r>
    </w:p>
    <w:p>
      <w:pPr>
        <w:spacing w:line="240" w:lineRule="auto"/>
        <w:ind w:firstLine="426"/>
        <w:jc w:val="both"/>
        <w:rPr>
          <w:sz w:val="22"/>
        </w:rPr>
      </w:pPr>
      <w:r>
        <w:rPr>
          <w:sz w:val="22"/>
          <w:szCs w:val="22"/>
        </w:rPr>
        <w:t>4.3. Перечисленные денежные средства за неоконченный семестр,  в случае отчисления Студента из Техникума, удерживаются пропорционально времени пребывания в Техникуме</w:t>
      </w:r>
      <w:r>
        <w:rPr>
          <w:sz w:val="22"/>
        </w:rPr>
        <w:t>.</w:t>
      </w:r>
    </w:p>
    <w:p>
      <w:pPr>
        <w:spacing w:line="240" w:lineRule="auto"/>
        <w:ind w:firstLine="426"/>
        <w:jc w:val="both"/>
        <w:rPr>
          <w:sz w:val="22"/>
        </w:rPr>
      </w:pPr>
      <w:r>
        <w:rPr>
          <w:sz w:val="22"/>
        </w:rPr>
        <w:t>4.4.</w:t>
      </w:r>
      <w:r>
        <w:t xml:space="preserve"> </w:t>
      </w:r>
      <w:r>
        <w:rPr>
          <w:sz w:val="22"/>
          <w:szCs w:val="22"/>
        </w:rPr>
        <w:t>Стипендиями и другими видами денежных компенсаций Техникум Студента не обеспечивает.</w:t>
      </w:r>
    </w:p>
    <w:p>
      <w:pPr>
        <w:spacing w:line="240" w:lineRule="auto"/>
        <w:ind w:firstLine="426"/>
        <w:jc w:val="both"/>
        <w:rPr>
          <w:bCs/>
          <w:sz w:val="22"/>
          <w:szCs w:val="22"/>
        </w:rPr>
      </w:pPr>
      <w:r>
        <w:rPr>
          <w:bCs/>
          <w:sz w:val="22"/>
          <w:szCs w:val="22"/>
        </w:rPr>
        <w:t xml:space="preserve">4.5. В случае предоставления студенту академического отпуска по состоянию здоровья, производится перерасчет оплаты за обучение, с учетом фактического обучения и за период продолжения обучения в соответствии с приказом по техникуму. </w:t>
      </w:r>
    </w:p>
    <w:p>
      <w:pPr>
        <w:spacing w:line="240" w:lineRule="auto"/>
        <w:ind w:firstLine="426"/>
        <w:jc w:val="both"/>
        <w:rPr>
          <w:bCs/>
          <w:spacing w:val="-20"/>
          <w:sz w:val="22"/>
          <w:szCs w:val="22"/>
        </w:rPr>
      </w:pPr>
      <w:r>
        <w:rPr>
          <w:bCs/>
          <w:sz w:val="22"/>
          <w:szCs w:val="22"/>
        </w:rPr>
        <w:t>4.6. В случае отчисления Студента по собственному желанию, за академическую неуспеваемость либо по другим причинам производится перерасчет оплаты с учетом сроков обучения в соответствии с приказом по Техникуму.</w:t>
      </w:r>
    </w:p>
    <w:p>
      <w:pPr>
        <w:spacing w:line="240" w:lineRule="auto"/>
        <w:ind w:firstLine="426"/>
        <w:jc w:val="both"/>
        <w:rPr>
          <w:bCs/>
          <w:sz w:val="22"/>
          <w:szCs w:val="22"/>
        </w:rPr>
      </w:pPr>
      <w:r>
        <w:rPr>
          <w:bCs/>
          <w:sz w:val="22"/>
          <w:szCs w:val="22"/>
        </w:rPr>
        <w:t>4.7. В случае перевода студента с одной формы обучения на другую внутри Техникума, восстановления в число студентов Техникума, перевода из другого учебного заведения производится перерасчет оплаты с учетом сроков обучения и установленных размеров оплаты в соответствии с приказом по Техникуму.</w:t>
      </w:r>
    </w:p>
    <w:p>
      <w:pPr>
        <w:spacing w:line="240" w:lineRule="auto"/>
        <w:ind w:firstLine="426"/>
        <w:jc w:val="both"/>
        <w:rPr>
          <w:bCs/>
          <w:spacing w:val="-20"/>
          <w:sz w:val="22"/>
          <w:szCs w:val="22"/>
        </w:rPr>
      </w:pPr>
      <w:r>
        <w:rPr>
          <w:bCs/>
          <w:sz w:val="22"/>
          <w:szCs w:val="22"/>
        </w:rPr>
        <w:t xml:space="preserve">4.8. Техникум не несет ответственность за сохранность личных вещей студента, не сданных на хранение в </w:t>
      </w:r>
      <w:r>
        <w:rPr>
          <w:bCs/>
          <w:spacing w:val="-20"/>
          <w:sz w:val="22"/>
          <w:szCs w:val="22"/>
        </w:rPr>
        <w:t xml:space="preserve">гардероб. </w:t>
      </w:r>
    </w:p>
    <w:p>
      <w:pPr>
        <w:widowControl w:val="0"/>
        <w:autoSpaceDE w:val="0"/>
        <w:autoSpaceDN w:val="0"/>
        <w:adjustRightInd w:val="0"/>
        <w:spacing w:line="240" w:lineRule="auto"/>
        <w:ind w:firstLine="426"/>
        <w:jc w:val="both"/>
        <w:rPr>
          <w:bCs/>
          <w:spacing w:val="-20"/>
          <w:sz w:val="22"/>
          <w:szCs w:val="22"/>
        </w:rPr>
      </w:pPr>
      <w:r>
        <w:rPr>
          <w:sz w:val="22"/>
          <w:szCs w:val="22"/>
        </w:rPr>
        <w:t>4.9.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pPr>
        <w:autoSpaceDE w:val="0"/>
        <w:autoSpaceDN w:val="0"/>
        <w:adjustRightInd w:val="0"/>
        <w:spacing w:line="240" w:lineRule="auto"/>
        <w:ind w:firstLine="426"/>
        <w:jc w:val="center"/>
        <w:rPr>
          <w:sz w:val="22"/>
          <w:szCs w:val="22"/>
        </w:rPr>
      </w:pPr>
    </w:p>
    <w:p>
      <w:pPr>
        <w:widowControl w:val="0"/>
        <w:autoSpaceDE w:val="0"/>
        <w:autoSpaceDN w:val="0"/>
        <w:adjustRightInd w:val="0"/>
        <w:spacing w:line="240" w:lineRule="auto"/>
        <w:ind w:firstLine="426"/>
        <w:jc w:val="center"/>
        <w:outlineLvl w:val="1"/>
        <w:rPr>
          <w:sz w:val="22"/>
          <w:szCs w:val="22"/>
        </w:rPr>
      </w:pPr>
      <w:r>
        <w:rPr>
          <w:sz w:val="22"/>
          <w:szCs w:val="22"/>
        </w:rPr>
        <w:t>5.</w:t>
      </w:r>
      <w:r>
        <w:rPr>
          <w:b/>
          <w:sz w:val="22"/>
          <w:szCs w:val="22"/>
        </w:rPr>
        <w:t xml:space="preserve"> </w:t>
      </w:r>
      <w:r>
        <w:rPr>
          <w:sz w:val="22"/>
          <w:szCs w:val="22"/>
        </w:rPr>
        <w:t>Порядок изменения и расторжения Договора</w:t>
      </w:r>
    </w:p>
    <w:p>
      <w:pPr>
        <w:widowControl w:val="0"/>
        <w:autoSpaceDE w:val="0"/>
        <w:autoSpaceDN w:val="0"/>
        <w:adjustRightInd w:val="0"/>
        <w:spacing w:line="240" w:lineRule="auto"/>
        <w:jc w:val="center"/>
        <w:outlineLvl w:val="1"/>
        <w:rPr>
          <w:sz w:val="22"/>
          <w:szCs w:val="22"/>
        </w:rPr>
      </w:pPr>
    </w:p>
    <w:p>
      <w:pPr>
        <w:widowControl w:val="0"/>
        <w:autoSpaceDE w:val="0"/>
        <w:autoSpaceDN w:val="0"/>
        <w:adjustRightInd w:val="0"/>
        <w:spacing w:line="240" w:lineRule="auto"/>
        <w:ind w:firstLine="540"/>
        <w:jc w:val="both"/>
        <w:rPr>
          <w:sz w:val="22"/>
          <w:szCs w:val="22"/>
        </w:rPr>
      </w:pPr>
      <w:r>
        <w:rPr>
          <w:sz w:val="22"/>
          <w:szCs w:val="22"/>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pPr>
        <w:widowControl w:val="0"/>
        <w:autoSpaceDE w:val="0"/>
        <w:autoSpaceDN w:val="0"/>
        <w:adjustRightInd w:val="0"/>
        <w:spacing w:line="240" w:lineRule="auto"/>
        <w:ind w:firstLine="540"/>
        <w:jc w:val="both"/>
        <w:rPr>
          <w:sz w:val="22"/>
          <w:szCs w:val="22"/>
        </w:rPr>
      </w:pPr>
      <w:r>
        <w:rPr>
          <w:sz w:val="22"/>
          <w:szCs w:val="22"/>
        </w:rPr>
        <w:t xml:space="preserve">5.2. Настоящий </w:t>
      </w:r>
      <w:proofErr w:type="gramStart"/>
      <w:r>
        <w:rPr>
          <w:sz w:val="22"/>
          <w:szCs w:val="22"/>
        </w:rPr>
        <w:t>Договор</w:t>
      </w:r>
      <w:proofErr w:type="gramEnd"/>
      <w:r>
        <w:rPr>
          <w:sz w:val="22"/>
          <w:szCs w:val="22"/>
        </w:rPr>
        <w:t xml:space="preserve"> может быть расторгнут по соглашению Сторон.</w:t>
      </w:r>
    </w:p>
    <w:p>
      <w:pPr>
        <w:autoSpaceDE w:val="0"/>
        <w:autoSpaceDN w:val="0"/>
        <w:adjustRightInd w:val="0"/>
        <w:spacing w:line="240" w:lineRule="auto"/>
        <w:ind w:firstLine="540"/>
        <w:jc w:val="both"/>
        <w:rPr>
          <w:sz w:val="22"/>
          <w:szCs w:val="22"/>
        </w:rPr>
      </w:pPr>
      <w:r>
        <w:rPr>
          <w:sz w:val="22"/>
          <w:szCs w:val="22"/>
        </w:rPr>
        <w:t xml:space="preserve">5.3. Настоящий Договор может быть расторгнут по инициативе Исполнителя в одностороннем порядке в случаях, предусмотренных </w:t>
      </w:r>
      <w:hyperlink r:id="rId8" w:history="1">
        <w:r>
          <w:rPr>
            <w:sz w:val="22"/>
            <w:szCs w:val="22"/>
          </w:rPr>
          <w:t>пунктом 21</w:t>
        </w:r>
      </w:hyperlink>
      <w:r>
        <w:rPr>
          <w:sz w:val="22"/>
          <w:szCs w:val="22"/>
        </w:rPr>
        <w:t xml:space="preserve"> Правил оказания платных образовательных услуг, </w:t>
      </w:r>
      <w:r>
        <w:rPr>
          <w:sz w:val="22"/>
          <w:szCs w:val="22"/>
        </w:rPr>
        <w:lastRenderedPageBreak/>
        <w:t>утвержденных постановлением Правительства Российской Федерации от 15 августа 2013 г. N 706 (Собрание законодательства Российской Федерации, 2013, N 34, ст. 4437</w:t>
      </w:r>
      <w:proofErr w:type="gramStart"/>
      <w:r>
        <w:rPr>
          <w:sz w:val="22"/>
          <w:szCs w:val="22"/>
        </w:rPr>
        <w:t xml:space="preserve"> П</w:t>
      </w:r>
      <w:proofErr w:type="gramEnd"/>
      <w:r>
        <w:rPr>
          <w:sz w:val="22"/>
          <w:szCs w:val="22"/>
        </w:rPr>
        <w:t>ри нарушении Заказчиком сроков оплаты стоимости обучения, предусмотренных п.3.2. настоящего договора).</w:t>
      </w:r>
    </w:p>
    <w:p>
      <w:pPr>
        <w:widowControl w:val="0"/>
        <w:autoSpaceDE w:val="0"/>
        <w:autoSpaceDN w:val="0"/>
        <w:adjustRightInd w:val="0"/>
        <w:spacing w:line="240" w:lineRule="auto"/>
        <w:ind w:firstLine="540"/>
        <w:jc w:val="both"/>
        <w:rPr>
          <w:sz w:val="22"/>
          <w:szCs w:val="22"/>
        </w:rPr>
      </w:pPr>
      <w:r>
        <w:rPr>
          <w:sz w:val="22"/>
          <w:szCs w:val="22"/>
        </w:rPr>
        <w:t>5.4. Действие настоящего Договора прекращается досрочно:</w:t>
      </w:r>
    </w:p>
    <w:p>
      <w:pPr>
        <w:widowControl w:val="0"/>
        <w:autoSpaceDE w:val="0"/>
        <w:autoSpaceDN w:val="0"/>
        <w:adjustRightInd w:val="0"/>
        <w:spacing w:line="240" w:lineRule="auto"/>
        <w:ind w:firstLine="540"/>
        <w:jc w:val="both"/>
        <w:rPr>
          <w:sz w:val="22"/>
          <w:szCs w:val="22"/>
        </w:rPr>
      </w:pPr>
      <w:r>
        <w:rPr>
          <w:sz w:val="22"/>
          <w:szCs w:val="22"/>
        </w:rPr>
        <w:t>5.4.1.По инициативе Студента или родителей (законных представителей) несовершеннолетнего Студента, в том числе в случае перевода Студента для продолжения освоения образовательной программы в другую организацию, осуществляющую образовательную деятельность;</w:t>
      </w:r>
    </w:p>
    <w:p>
      <w:pPr>
        <w:widowControl w:val="0"/>
        <w:autoSpaceDE w:val="0"/>
        <w:autoSpaceDN w:val="0"/>
        <w:adjustRightInd w:val="0"/>
        <w:spacing w:line="240" w:lineRule="auto"/>
        <w:ind w:firstLine="540"/>
        <w:jc w:val="both"/>
        <w:rPr>
          <w:sz w:val="22"/>
          <w:szCs w:val="22"/>
        </w:rPr>
      </w:pPr>
      <w:r>
        <w:rPr>
          <w:sz w:val="22"/>
          <w:szCs w:val="22"/>
        </w:rPr>
        <w:t>5.4.2.По инициативе Исполнителя:</w:t>
      </w:r>
    </w:p>
    <w:p>
      <w:pPr>
        <w:widowControl w:val="0"/>
        <w:autoSpaceDE w:val="0"/>
        <w:autoSpaceDN w:val="0"/>
        <w:adjustRightInd w:val="0"/>
        <w:spacing w:line="240" w:lineRule="auto"/>
        <w:ind w:firstLine="540"/>
        <w:jc w:val="both"/>
        <w:rPr>
          <w:sz w:val="22"/>
          <w:szCs w:val="22"/>
        </w:rPr>
      </w:pPr>
      <w:r>
        <w:rPr>
          <w:sz w:val="22"/>
          <w:szCs w:val="22"/>
        </w:rPr>
        <w:t>- в случае применения к Студенту, достигшему возраста пятнадцати лет, отчисления как меры дисциплинарного взыскания;</w:t>
      </w:r>
    </w:p>
    <w:p>
      <w:pPr>
        <w:widowControl w:val="0"/>
        <w:autoSpaceDE w:val="0"/>
        <w:autoSpaceDN w:val="0"/>
        <w:adjustRightInd w:val="0"/>
        <w:spacing w:line="240" w:lineRule="auto"/>
        <w:ind w:firstLine="540"/>
        <w:jc w:val="both"/>
        <w:rPr>
          <w:sz w:val="22"/>
          <w:szCs w:val="22"/>
        </w:rPr>
      </w:pPr>
      <w:r>
        <w:rPr>
          <w:sz w:val="22"/>
          <w:szCs w:val="22"/>
        </w:rPr>
        <w:t>-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pPr>
        <w:widowControl w:val="0"/>
        <w:autoSpaceDE w:val="0"/>
        <w:autoSpaceDN w:val="0"/>
        <w:adjustRightInd w:val="0"/>
        <w:spacing w:line="240" w:lineRule="auto"/>
        <w:ind w:firstLine="540"/>
        <w:jc w:val="both"/>
        <w:rPr>
          <w:sz w:val="22"/>
          <w:szCs w:val="22"/>
        </w:rPr>
      </w:pPr>
      <w:r>
        <w:rPr>
          <w:sz w:val="22"/>
          <w:szCs w:val="22"/>
        </w:rPr>
        <w:t>- в случае установления нарушения порядка приема в образовательную организацию, повлекшего по вине Студента его незаконное зачисление в Техникум</w:t>
      </w:r>
    </w:p>
    <w:p>
      <w:pPr>
        <w:widowControl w:val="0"/>
        <w:autoSpaceDE w:val="0"/>
        <w:autoSpaceDN w:val="0"/>
        <w:adjustRightInd w:val="0"/>
        <w:spacing w:line="240" w:lineRule="auto"/>
        <w:ind w:firstLine="540"/>
        <w:jc w:val="both"/>
        <w:rPr>
          <w:sz w:val="22"/>
          <w:szCs w:val="22"/>
        </w:rPr>
      </w:pPr>
      <w:r>
        <w:rPr>
          <w:sz w:val="22"/>
          <w:szCs w:val="22"/>
        </w:rPr>
        <w:t>5.4.3.По обстоятельствам, не зависящим от воли Студента или родителей (законных представителей) несовершеннолетнего Студента и Исполнителя, в том числе в случае ликвидации Исполнителя.</w:t>
      </w:r>
    </w:p>
    <w:p>
      <w:pPr>
        <w:widowControl w:val="0"/>
        <w:autoSpaceDE w:val="0"/>
        <w:autoSpaceDN w:val="0"/>
        <w:adjustRightInd w:val="0"/>
        <w:spacing w:line="240" w:lineRule="auto"/>
        <w:ind w:firstLine="540"/>
        <w:jc w:val="both"/>
        <w:rPr>
          <w:sz w:val="22"/>
          <w:szCs w:val="22"/>
        </w:rPr>
      </w:pPr>
      <w:r>
        <w:rPr>
          <w:sz w:val="22"/>
          <w:szCs w:val="22"/>
        </w:rPr>
        <w:t>5.5. Исполнитель вправе отказаться от исполнения обязательств по Договору при условии полного возмещения Заказчику (Студенту) убытков.</w:t>
      </w:r>
    </w:p>
    <w:p>
      <w:pPr>
        <w:autoSpaceDE w:val="0"/>
        <w:autoSpaceDN w:val="0"/>
        <w:adjustRightInd w:val="0"/>
        <w:spacing w:line="240" w:lineRule="auto"/>
        <w:ind w:firstLine="567"/>
        <w:jc w:val="both"/>
        <w:rPr>
          <w:sz w:val="22"/>
          <w:szCs w:val="22"/>
        </w:rPr>
      </w:pPr>
      <w:r>
        <w:rPr>
          <w:sz w:val="22"/>
          <w:szCs w:val="22"/>
        </w:rPr>
        <w:t>5.6. Заказчик (Студент) вправе отказаться от исполнения настоящего договора в любое время, направив Исполнителю письменное заявление. При этом Исполнителю возмещаются все фактически понесенные им расходы.</w:t>
      </w:r>
    </w:p>
    <w:p>
      <w:pPr>
        <w:autoSpaceDE w:val="0"/>
        <w:autoSpaceDN w:val="0"/>
        <w:adjustRightInd w:val="0"/>
        <w:spacing w:line="240" w:lineRule="auto"/>
        <w:ind w:firstLine="540"/>
        <w:jc w:val="both"/>
        <w:rPr>
          <w:sz w:val="22"/>
          <w:szCs w:val="22"/>
        </w:rPr>
      </w:pPr>
      <w:r>
        <w:rPr>
          <w:sz w:val="22"/>
          <w:szCs w:val="22"/>
        </w:rPr>
        <w:t>5.7. В случае расторжения договора по инициативе Заказчика не подлежат возврату суммы, израсходованные на полученные образовательные услуги в не зависимости от результатов промежуточного контроля и итоговой аттестации.</w:t>
      </w:r>
    </w:p>
    <w:p>
      <w:pPr>
        <w:autoSpaceDE w:val="0"/>
        <w:autoSpaceDN w:val="0"/>
        <w:adjustRightInd w:val="0"/>
        <w:spacing w:line="240" w:lineRule="auto"/>
        <w:ind w:firstLine="540"/>
        <w:jc w:val="both"/>
        <w:rPr>
          <w:sz w:val="22"/>
          <w:szCs w:val="22"/>
        </w:rPr>
      </w:pPr>
      <w:r>
        <w:rPr>
          <w:sz w:val="22"/>
          <w:szCs w:val="22"/>
        </w:rPr>
        <w:t>5.8. Не подлежат возврату суммы оплаты за не посещенные Студентом без уважительной причины занятия, консультации, экзамены, зачеты.</w:t>
      </w:r>
    </w:p>
    <w:p>
      <w:pPr>
        <w:spacing w:line="240" w:lineRule="auto"/>
        <w:ind w:firstLine="567"/>
        <w:jc w:val="both"/>
        <w:rPr>
          <w:sz w:val="22"/>
          <w:szCs w:val="22"/>
        </w:rPr>
      </w:pPr>
      <w:r>
        <w:rPr>
          <w:sz w:val="22"/>
          <w:szCs w:val="22"/>
        </w:rPr>
        <w:t>5.9. В случае отчисления Студента из Техникума договор считается расторгнутым с момента отчисления.</w:t>
      </w:r>
    </w:p>
    <w:p>
      <w:pPr>
        <w:widowControl w:val="0"/>
        <w:autoSpaceDE w:val="0"/>
        <w:autoSpaceDN w:val="0"/>
        <w:adjustRightInd w:val="0"/>
        <w:spacing w:line="240" w:lineRule="auto"/>
        <w:ind w:firstLine="540"/>
        <w:jc w:val="both"/>
        <w:rPr>
          <w:sz w:val="22"/>
          <w:szCs w:val="22"/>
        </w:rPr>
      </w:pPr>
    </w:p>
    <w:p>
      <w:pPr>
        <w:autoSpaceDE w:val="0"/>
        <w:autoSpaceDN w:val="0"/>
        <w:adjustRightInd w:val="0"/>
        <w:spacing w:line="240" w:lineRule="auto"/>
        <w:jc w:val="center"/>
        <w:rPr>
          <w:sz w:val="22"/>
          <w:szCs w:val="22"/>
        </w:rPr>
      </w:pPr>
      <w:r>
        <w:rPr>
          <w:sz w:val="22"/>
          <w:szCs w:val="22"/>
        </w:rPr>
        <w:t>6. Ответственность сторон</w:t>
      </w:r>
    </w:p>
    <w:p>
      <w:pPr>
        <w:autoSpaceDE w:val="0"/>
        <w:autoSpaceDN w:val="0"/>
        <w:adjustRightInd w:val="0"/>
        <w:spacing w:line="240" w:lineRule="auto"/>
        <w:jc w:val="center"/>
        <w:rPr>
          <w:sz w:val="22"/>
          <w:szCs w:val="22"/>
        </w:rPr>
      </w:pPr>
    </w:p>
    <w:p>
      <w:pPr>
        <w:autoSpaceDE w:val="0"/>
        <w:autoSpaceDN w:val="0"/>
        <w:adjustRightInd w:val="0"/>
        <w:spacing w:line="240" w:lineRule="auto"/>
        <w:ind w:firstLine="708"/>
        <w:jc w:val="both"/>
        <w:rPr>
          <w:sz w:val="22"/>
          <w:szCs w:val="22"/>
        </w:rPr>
      </w:pPr>
      <w:r>
        <w:rPr>
          <w:sz w:val="22"/>
          <w:szCs w:val="22"/>
        </w:rPr>
        <w:t>6.1.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w:t>
      </w:r>
    </w:p>
    <w:p>
      <w:pPr>
        <w:autoSpaceDE w:val="0"/>
        <w:autoSpaceDN w:val="0"/>
        <w:adjustRightInd w:val="0"/>
        <w:spacing w:line="240" w:lineRule="auto"/>
        <w:jc w:val="both"/>
        <w:rPr>
          <w:sz w:val="22"/>
          <w:szCs w:val="22"/>
        </w:rPr>
      </w:pPr>
    </w:p>
    <w:p>
      <w:pPr>
        <w:autoSpaceDE w:val="0"/>
        <w:autoSpaceDN w:val="0"/>
        <w:adjustRightInd w:val="0"/>
        <w:spacing w:line="240" w:lineRule="auto"/>
        <w:jc w:val="center"/>
        <w:rPr>
          <w:sz w:val="22"/>
          <w:szCs w:val="22"/>
        </w:rPr>
      </w:pPr>
      <w:r>
        <w:rPr>
          <w:sz w:val="22"/>
          <w:szCs w:val="22"/>
        </w:rPr>
        <w:t>7. Срок действия договора и другие условия</w:t>
      </w:r>
    </w:p>
    <w:p>
      <w:pPr>
        <w:autoSpaceDE w:val="0"/>
        <w:autoSpaceDN w:val="0"/>
        <w:adjustRightInd w:val="0"/>
        <w:spacing w:line="240" w:lineRule="auto"/>
        <w:jc w:val="center"/>
        <w:rPr>
          <w:sz w:val="22"/>
          <w:szCs w:val="22"/>
        </w:rPr>
      </w:pPr>
    </w:p>
    <w:p>
      <w:pPr>
        <w:spacing w:line="240" w:lineRule="auto"/>
        <w:ind w:firstLine="567"/>
        <w:jc w:val="both"/>
        <w:rPr>
          <w:sz w:val="22"/>
          <w:szCs w:val="22"/>
        </w:rPr>
      </w:pPr>
      <w:r>
        <w:rPr>
          <w:sz w:val="22"/>
          <w:szCs w:val="22"/>
        </w:rPr>
        <w:t xml:space="preserve">7.1. </w:t>
      </w:r>
      <w:r>
        <w:rPr>
          <w:bCs/>
          <w:sz w:val="22"/>
          <w:szCs w:val="22"/>
        </w:rPr>
        <w:t xml:space="preserve">Договор между Техникумом, Заказчиком (Студентом) заключается и вступает в силу при условии: наличия подписей Техникума и Заказчика (Студента); предоставления студентом оригинала документа об образовании; оформления всего перечня документов в соответствии с утвержденными правилами приема в техникум и </w:t>
      </w:r>
      <w:r>
        <w:rPr>
          <w:sz w:val="22"/>
          <w:szCs w:val="22"/>
        </w:rPr>
        <w:t>действует до выдачи Техникумом Заказчику (Студенту) диплома государственного образца, либо документа об освоении тех или иных компонентов образовательной программы в случае отчисления Студента до завершения им обучения в полном объеме.</w:t>
      </w:r>
    </w:p>
    <w:p>
      <w:pPr>
        <w:spacing w:line="240" w:lineRule="auto"/>
        <w:ind w:firstLine="567"/>
        <w:jc w:val="both"/>
        <w:rPr>
          <w:bCs/>
          <w:sz w:val="22"/>
          <w:szCs w:val="22"/>
        </w:rPr>
      </w:pPr>
      <w:r>
        <w:rPr>
          <w:sz w:val="22"/>
          <w:szCs w:val="22"/>
        </w:rPr>
        <w:t>7.2. При предоставлении академического отпуска срок действия настоящего Договора продлевается на период  предоставления академического отпуска.</w:t>
      </w:r>
    </w:p>
    <w:p>
      <w:pPr>
        <w:autoSpaceDE w:val="0"/>
        <w:autoSpaceDN w:val="0"/>
        <w:adjustRightInd w:val="0"/>
        <w:spacing w:line="240" w:lineRule="auto"/>
        <w:ind w:firstLine="567"/>
        <w:jc w:val="both"/>
        <w:rPr>
          <w:bCs/>
          <w:sz w:val="22"/>
          <w:szCs w:val="22"/>
        </w:rPr>
      </w:pPr>
      <w:r>
        <w:rPr>
          <w:sz w:val="22"/>
          <w:szCs w:val="22"/>
        </w:rPr>
        <w:t>7.3.</w:t>
      </w:r>
      <w:r>
        <w:rPr>
          <w:bCs/>
          <w:sz w:val="22"/>
          <w:szCs w:val="22"/>
        </w:rPr>
        <w:t xml:space="preserve"> Споры, возникающие между сторонами, рассматриваются путем переговоров, при не достижении согласия - в судебном порядке.</w:t>
      </w:r>
    </w:p>
    <w:p>
      <w:pPr>
        <w:widowControl w:val="0"/>
        <w:autoSpaceDE w:val="0"/>
        <w:autoSpaceDN w:val="0"/>
        <w:adjustRightInd w:val="0"/>
        <w:spacing w:line="240" w:lineRule="auto"/>
        <w:ind w:firstLine="540"/>
        <w:jc w:val="both"/>
        <w:rPr>
          <w:sz w:val="22"/>
          <w:szCs w:val="22"/>
        </w:rPr>
      </w:pPr>
      <w:r>
        <w:rPr>
          <w:bCs/>
          <w:sz w:val="22"/>
          <w:szCs w:val="22"/>
        </w:rPr>
        <w:t xml:space="preserve"> 7.4. Договор составлен на шести листах в двух экземплярах.</w:t>
      </w:r>
      <w:r>
        <w:rPr>
          <w:sz w:val="22"/>
          <w:szCs w:val="22"/>
        </w:rPr>
        <w:t xml:space="preserve">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pPr>
        <w:autoSpaceDE w:val="0"/>
        <w:autoSpaceDN w:val="0"/>
        <w:adjustRightInd w:val="0"/>
        <w:spacing w:line="240" w:lineRule="auto"/>
        <w:ind w:firstLine="567"/>
        <w:jc w:val="both"/>
        <w:rPr>
          <w:sz w:val="22"/>
          <w:szCs w:val="22"/>
        </w:rPr>
      </w:pPr>
      <w:r>
        <w:rPr>
          <w:sz w:val="22"/>
          <w:szCs w:val="22"/>
        </w:rPr>
        <w:t xml:space="preserve">7.5. Настоящий договор вступает в силу с момента заключения и действует </w:t>
      </w:r>
      <w:proofErr w:type="gramStart"/>
      <w:r>
        <w:rPr>
          <w:sz w:val="22"/>
          <w:szCs w:val="22"/>
        </w:rPr>
        <w:t>до</w:t>
      </w:r>
      <w:proofErr w:type="gramEnd"/>
      <w:r>
        <w:rPr>
          <w:sz w:val="22"/>
          <w:szCs w:val="22"/>
        </w:rPr>
        <w:t xml:space="preserve"> ______________________.</w:t>
      </w:r>
    </w:p>
    <w:p>
      <w:pPr>
        <w:widowControl w:val="0"/>
        <w:autoSpaceDE w:val="0"/>
        <w:autoSpaceDN w:val="0"/>
        <w:adjustRightInd w:val="0"/>
        <w:spacing w:line="240" w:lineRule="auto"/>
        <w:ind w:firstLine="540"/>
        <w:jc w:val="both"/>
        <w:rPr>
          <w:rFonts w:ascii="Calibri" w:hAnsi="Calibri" w:cs="Calibri"/>
        </w:rPr>
      </w:pPr>
      <w:r>
        <w:rPr>
          <w:sz w:val="22"/>
          <w:szCs w:val="22"/>
        </w:rPr>
        <w:t>7.6. Изменения Договора оформляются дополнительными соглашениями к Договору</w:t>
      </w:r>
      <w:r>
        <w:rPr>
          <w:rFonts w:ascii="Calibri" w:hAnsi="Calibri" w:cs="Calibri"/>
        </w:rPr>
        <w:t>.</w:t>
      </w:r>
    </w:p>
    <w:p>
      <w:pPr>
        <w:widowControl w:val="0"/>
        <w:autoSpaceDE w:val="0"/>
        <w:autoSpaceDN w:val="0"/>
        <w:adjustRightInd w:val="0"/>
        <w:spacing w:line="240" w:lineRule="auto"/>
        <w:ind w:firstLine="540"/>
        <w:jc w:val="both"/>
        <w:rPr>
          <w:sz w:val="22"/>
          <w:szCs w:val="22"/>
        </w:rPr>
      </w:pPr>
    </w:p>
    <w:p>
      <w:pPr>
        <w:autoSpaceDE w:val="0"/>
        <w:autoSpaceDN w:val="0"/>
        <w:adjustRightInd w:val="0"/>
        <w:spacing w:line="240" w:lineRule="auto"/>
        <w:jc w:val="center"/>
        <w:rPr>
          <w:sz w:val="22"/>
          <w:szCs w:val="22"/>
        </w:rPr>
      </w:pPr>
    </w:p>
    <w:p>
      <w:pPr>
        <w:autoSpaceDE w:val="0"/>
        <w:autoSpaceDN w:val="0"/>
        <w:adjustRightInd w:val="0"/>
        <w:spacing w:line="240" w:lineRule="auto"/>
        <w:jc w:val="center"/>
        <w:rPr>
          <w:sz w:val="22"/>
          <w:szCs w:val="22"/>
        </w:rPr>
      </w:pPr>
    </w:p>
    <w:p>
      <w:pPr>
        <w:autoSpaceDE w:val="0"/>
        <w:autoSpaceDN w:val="0"/>
        <w:adjustRightInd w:val="0"/>
        <w:spacing w:line="240" w:lineRule="auto"/>
        <w:jc w:val="center"/>
        <w:rPr>
          <w:sz w:val="22"/>
          <w:szCs w:val="22"/>
        </w:rPr>
      </w:pPr>
    </w:p>
    <w:p>
      <w:pPr>
        <w:autoSpaceDE w:val="0"/>
        <w:autoSpaceDN w:val="0"/>
        <w:adjustRightInd w:val="0"/>
        <w:spacing w:line="240" w:lineRule="auto"/>
        <w:jc w:val="center"/>
        <w:rPr>
          <w:sz w:val="22"/>
          <w:szCs w:val="22"/>
        </w:rPr>
      </w:pPr>
      <w:r>
        <w:rPr>
          <w:sz w:val="22"/>
          <w:szCs w:val="22"/>
        </w:rPr>
        <w:t>6. Реквизиты и подписи сторон:</w:t>
      </w:r>
    </w:p>
    <w:p>
      <w:pPr>
        <w:autoSpaceDE w:val="0"/>
        <w:autoSpaceDN w:val="0"/>
        <w:adjustRightInd w:val="0"/>
        <w:spacing w:line="240" w:lineRule="auto"/>
        <w:jc w:val="center"/>
        <w:rPr>
          <w:rFonts w:ascii="Arial" w:hAnsi="Arial" w:cs="Arial"/>
          <w:sz w:val="20"/>
          <w:szCs w:val="20"/>
        </w:rPr>
      </w:pPr>
    </w:p>
    <w:p>
      <w:pPr>
        <w:rPr>
          <w:rFonts w:eastAsia="Times New Roman"/>
          <w:b/>
          <w:bCs/>
          <w:sz w:val="20"/>
          <w:szCs w:val="20"/>
        </w:rPr>
      </w:pPr>
      <w:r>
        <w:rPr>
          <w:rFonts w:eastAsia="Times New Roman"/>
          <w:b/>
          <w:bCs/>
          <w:sz w:val="20"/>
          <w:szCs w:val="20"/>
        </w:rPr>
        <w:t>Исполнитель:</w:t>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t>Заказчик:</w:t>
      </w:r>
      <w:r>
        <w:rPr>
          <w:rFonts w:eastAsia="Times New Roman"/>
          <w:b/>
          <w:bCs/>
          <w:sz w:val="20"/>
          <w:szCs w:val="20"/>
        </w:rPr>
        <w:tab/>
      </w:r>
      <w:r>
        <w:rPr>
          <w:rFonts w:eastAsia="Times New Roman"/>
          <w:b/>
          <w:bCs/>
          <w:sz w:val="20"/>
          <w:szCs w:val="20"/>
        </w:rPr>
        <w:tab/>
      </w:r>
      <w:r>
        <w:rPr>
          <w:rFonts w:eastAsia="Times New Roman"/>
          <w:b/>
          <w:bCs/>
          <w:sz w:val="20"/>
          <w:szCs w:val="20"/>
        </w:rPr>
        <w:tab/>
        <w:t xml:space="preserve">       Студент:</w:t>
      </w:r>
    </w:p>
    <w:p>
      <w:pPr>
        <w:rPr>
          <w:rFonts w:eastAsia="Times New Roman"/>
          <w:bCs/>
          <w:sz w:val="20"/>
          <w:szCs w:val="20"/>
        </w:rPr>
      </w:pPr>
      <w:r>
        <w:rPr>
          <w:rFonts w:eastAsia="Times New Roman"/>
          <w:bCs/>
          <w:sz w:val="20"/>
          <w:szCs w:val="20"/>
        </w:rPr>
        <w:t xml:space="preserve">Областное государственное </w:t>
      </w:r>
      <w:r>
        <w:rPr>
          <w:rFonts w:eastAsia="Times New Roman"/>
          <w:bCs/>
          <w:sz w:val="20"/>
          <w:szCs w:val="20"/>
        </w:rPr>
        <w:tab/>
      </w:r>
      <w:r>
        <w:rPr>
          <w:rFonts w:eastAsia="Times New Roman"/>
          <w:bCs/>
          <w:sz w:val="20"/>
          <w:szCs w:val="20"/>
        </w:rPr>
        <w:tab/>
        <w:t xml:space="preserve">      ФИО________________________</w:t>
      </w:r>
      <w:r>
        <w:rPr>
          <w:rFonts w:eastAsia="Times New Roman"/>
          <w:bCs/>
          <w:sz w:val="20"/>
          <w:szCs w:val="20"/>
        </w:rPr>
        <w:tab/>
      </w:r>
      <w:proofErr w:type="gramStart"/>
      <w:r>
        <w:rPr>
          <w:rFonts w:eastAsia="Times New Roman"/>
          <w:bCs/>
          <w:sz w:val="20"/>
          <w:szCs w:val="20"/>
        </w:rPr>
        <w:t>ФИО</w:t>
      </w:r>
      <w:proofErr w:type="gramEnd"/>
      <w:r>
        <w:rPr>
          <w:rFonts w:eastAsia="Times New Roman"/>
          <w:bCs/>
          <w:sz w:val="20"/>
          <w:szCs w:val="20"/>
        </w:rPr>
        <w:t xml:space="preserve"> _____________________</w:t>
      </w:r>
    </w:p>
    <w:p>
      <w:pPr>
        <w:rPr>
          <w:rFonts w:eastAsia="Times New Roman"/>
          <w:bCs/>
          <w:sz w:val="20"/>
          <w:szCs w:val="20"/>
        </w:rPr>
      </w:pPr>
      <w:r>
        <w:rPr>
          <w:rFonts w:eastAsia="Times New Roman"/>
          <w:bCs/>
          <w:sz w:val="20"/>
          <w:szCs w:val="20"/>
        </w:rPr>
        <w:t>бюджетное профессиональное</w:t>
      </w:r>
      <w:r>
        <w:rPr>
          <w:rFonts w:eastAsia="Times New Roman"/>
          <w:bCs/>
          <w:sz w:val="20"/>
          <w:szCs w:val="20"/>
        </w:rPr>
        <w:tab/>
        <w:t xml:space="preserve">                    _____________________________ </w:t>
      </w:r>
      <w:r>
        <w:rPr>
          <w:rFonts w:eastAsia="Times New Roman"/>
          <w:bCs/>
          <w:sz w:val="20"/>
          <w:szCs w:val="20"/>
        </w:rPr>
        <w:tab/>
        <w:t>__________________________</w:t>
      </w:r>
    </w:p>
    <w:p>
      <w:pPr>
        <w:rPr>
          <w:rFonts w:eastAsia="Times New Roman"/>
          <w:bCs/>
          <w:sz w:val="20"/>
          <w:szCs w:val="20"/>
        </w:rPr>
      </w:pPr>
      <w:r>
        <w:rPr>
          <w:rFonts w:eastAsia="Times New Roman"/>
          <w:bCs/>
          <w:sz w:val="20"/>
          <w:szCs w:val="20"/>
        </w:rPr>
        <w:t xml:space="preserve">образовательное учреждение                           ______________________________ </w:t>
      </w:r>
      <w:r>
        <w:rPr>
          <w:rFonts w:eastAsia="Times New Roman"/>
          <w:bCs/>
          <w:sz w:val="20"/>
          <w:szCs w:val="20"/>
        </w:rPr>
        <w:tab/>
        <w:t>__________________________</w:t>
      </w:r>
    </w:p>
    <w:p>
      <w:pPr>
        <w:rPr>
          <w:rFonts w:eastAsia="Times New Roman"/>
          <w:bCs/>
          <w:sz w:val="20"/>
          <w:szCs w:val="20"/>
        </w:rPr>
      </w:pPr>
      <w:r>
        <w:rPr>
          <w:rFonts w:eastAsia="Times New Roman"/>
          <w:bCs/>
          <w:sz w:val="20"/>
          <w:szCs w:val="20"/>
        </w:rPr>
        <w:t xml:space="preserve">«Томский техникум </w:t>
      </w:r>
      <w:proofErr w:type="gramStart"/>
      <w:r>
        <w:rPr>
          <w:rFonts w:eastAsia="Times New Roman"/>
          <w:bCs/>
          <w:sz w:val="20"/>
          <w:szCs w:val="20"/>
        </w:rPr>
        <w:t>информационных</w:t>
      </w:r>
      <w:proofErr w:type="gramEnd"/>
      <w:r>
        <w:rPr>
          <w:rFonts w:eastAsia="Times New Roman"/>
          <w:bCs/>
          <w:sz w:val="20"/>
          <w:szCs w:val="20"/>
        </w:rPr>
        <w:t xml:space="preserve">          адрес:________________________</w:t>
      </w:r>
      <w:r>
        <w:rPr>
          <w:rFonts w:eastAsia="Times New Roman"/>
          <w:bCs/>
          <w:sz w:val="20"/>
          <w:szCs w:val="20"/>
        </w:rPr>
        <w:tab/>
        <w:t>адрес:_____________________</w:t>
      </w:r>
    </w:p>
    <w:p>
      <w:pPr>
        <w:rPr>
          <w:rFonts w:eastAsia="Times New Roman"/>
          <w:bCs/>
          <w:sz w:val="20"/>
          <w:szCs w:val="20"/>
        </w:rPr>
      </w:pPr>
      <w:r>
        <w:rPr>
          <w:rFonts w:eastAsia="Times New Roman"/>
          <w:bCs/>
          <w:sz w:val="20"/>
          <w:szCs w:val="20"/>
        </w:rPr>
        <w:t>технологий» (ОГБПОУ «ТТИТ»)</w:t>
      </w:r>
      <w:r>
        <w:rPr>
          <w:rFonts w:eastAsia="Times New Roman"/>
          <w:bCs/>
          <w:sz w:val="20"/>
          <w:szCs w:val="20"/>
        </w:rPr>
        <w:tab/>
        <w:t xml:space="preserve">                   _____________________________</w:t>
      </w:r>
      <w:r>
        <w:rPr>
          <w:rFonts w:eastAsia="Times New Roman"/>
          <w:bCs/>
          <w:sz w:val="20"/>
          <w:szCs w:val="20"/>
        </w:rPr>
        <w:tab/>
        <w:t>__________________________</w:t>
      </w:r>
    </w:p>
    <w:p>
      <w:pPr>
        <w:rPr>
          <w:rFonts w:eastAsia="Times New Roman"/>
          <w:bCs/>
          <w:sz w:val="20"/>
          <w:szCs w:val="20"/>
        </w:rPr>
      </w:pPr>
      <w:r>
        <w:rPr>
          <w:rFonts w:eastAsia="Times New Roman"/>
          <w:bCs/>
          <w:sz w:val="20"/>
          <w:szCs w:val="20"/>
        </w:rPr>
        <w:t>Адрес: 634029, г. Томск, ул. Герцена,18</w:t>
      </w:r>
      <w:r>
        <w:rPr>
          <w:rFonts w:eastAsia="Times New Roman"/>
          <w:bCs/>
          <w:sz w:val="20"/>
          <w:szCs w:val="20"/>
        </w:rPr>
        <w:tab/>
        <w:t xml:space="preserve">      _____________________________</w:t>
      </w:r>
      <w:r>
        <w:rPr>
          <w:rFonts w:eastAsia="Times New Roman"/>
          <w:bCs/>
          <w:sz w:val="20"/>
          <w:szCs w:val="20"/>
        </w:rPr>
        <w:tab/>
        <w:t>__________________________</w:t>
      </w:r>
    </w:p>
    <w:p>
      <w:pPr>
        <w:rPr>
          <w:rFonts w:eastAsia="Times New Roman"/>
          <w:bCs/>
          <w:sz w:val="20"/>
          <w:szCs w:val="20"/>
        </w:rPr>
      </w:pPr>
      <w:r>
        <w:rPr>
          <w:rFonts w:eastAsia="Times New Roman"/>
          <w:bCs/>
          <w:sz w:val="20"/>
          <w:szCs w:val="20"/>
        </w:rPr>
        <w:t>ИНН 7018016438 КПП 701701001</w:t>
      </w:r>
      <w:r>
        <w:rPr>
          <w:rFonts w:eastAsia="Times New Roman"/>
          <w:bCs/>
          <w:sz w:val="20"/>
          <w:szCs w:val="20"/>
        </w:rPr>
        <w:tab/>
        <w:t xml:space="preserve">      паспорт______________________</w:t>
      </w:r>
      <w:r>
        <w:rPr>
          <w:rFonts w:eastAsia="Times New Roman"/>
          <w:bCs/>
          <w:sz w:val="20"/>
          <w:szCs w:val="20"/>
        </w:rPr>
        <w:tab/>
      </w:r>
      <w:proofErr w:type="gramStart"/>
      <w:r>
        <w:rPr>
          <w:rFonts w:eastAsia="Times New Roman"/>
          <w:bCs/>
          <w:sz w:val="20"/>
          <w:szCs w:val="20"/>
        </w:rPr>
        <w:t>паспорт</w:t>
      </w:r>
      <w:proofErr w:type="gramEnd"/>
      <w:r>
        <w:rPr>
          <w:rFonts w:eastAsia="Times New Roman"/>
          <w:bCs/>
          <w:sz w:val="20"/>
          <w:szCs w:val="20"/>
        </w:rPr>
        <w:t>___________________</w:t>
      </w:r>
    </w:p>
    <w:p>
      <w:pPr>
        <w:rPr>
          <w:rFonts w:eastAsia="Times New Roman"/>
          <w:bCs/>
          <w:sz w:val="20"/>
          <w:szCs w:val="20"/>
        </w:rPr>
      </w:pPr>
      <w:r>
        <w:rPr>
          <w:rFonts w:eastAsia="Times New Roman"/>
          <w:bCs/>
          <w:sz w:val="20"/>
          <w:szCs w:val="20"/>
        </w:rPr>
        <w:t>ОГРН 1027000891246</w:t>
      </w:r>
      <w:r>
        <w:rPr>
          <w:rFonts w:eastAsia="Times New Roman"/>
          <w:bCs/>
          <w:sz w:val="20"/>
          <w:szCs w:val="20"/>
        </w:rPr>
        <w:tab/>
      </w:r>
      <w:r>
        <w:rPr>
          <w:rFonts w:eastAsia="Times New Roman"/>
          <w:bCs/>
          <w:sz w:val="20"/>
          <w:szCs w:val="20"/>
        </w:rPr>
        <w:tab/>
      </w:r>
      <w:r>
        <w:rPr>
          <w:rFonts w:eastAsia="Times New Roman"/>
          <w:bCs/>
          <w:sz w:val="20"/>
          <w:szCs w:val="20"/>
        </w:rPr>
        <w:tab/>
        <w:t xml:space="preserve">      _____________________________</w:t>
      </w:r>
      <w:r>
        <w:rPr>
          <w:rFonts w:eastAsia="Times New Roman"/>
          <w:bCs/>
          <w:sz w:val="20"/>
          <w:szCs w:val="20"/>
        </w:rPr>
        <w:tab/>
        <w:t>__________________________</w:t>
      </w:r>
    </w:p>
    <w:p>
      <w:pPr>
        <w:rPr>
          <w:rFonts w:eastAsia="Times New Roman"/>
          <w:bCs/>
          <w:sz w:val="20"/>
          <w:szCs w:val="20"/>
        </w:rPr>
      </w:pPr>
      <w:r>
        <w:rPr>
          <w:rFonts w:eastAsia="Times New Roman"/>
          <w:bCs/>
          <w:sz w:val="20"/>
          <w:szCs w:val="20"/>
        </w:rPr>
        <w:t>ОКВЭД 80.22.21</w:t>
      </w:r>
      <w:r>
        <w:rPr>
          <w:rFonts w:eastAsia="Times New Roman"/>
          <w:bCs/>
          <w:sz w:val="20"/>
          <w:szCs w:val="20"/>
        </w:rPr>
        <w:tab/>
      </w:r>
      <w:r>
        <w:rPr>
          <w:rFonts w:eastAsia="Times New Roman"/>
          <w:bCs/>
          <w:sz w:val="20"/>
          <w:szCs w:val="20"/>
        </w:rPr>
        <w:tab/>
      </w:r>
      <w:r>
        <w:rPr>
          <w:rFonts w:eastAsia="Times New Roman"/>
          <w:bCs/>
          <w:sz w:val="20"/>
          <w:szCs w:val="20"/>
        </w:rPr>
        <w:tab/>
        <w:t xml:space="preserve">      выдан:_______________________</w:t>
      </w:r>
      <w:r>
        <w:rPr>
          <w:rFonts w:eastAsia="Times New Roman"/>
          <w:bCs/>
          <w:sz w:val="20"/>
          <w:szCs w:val="20"/>
        </w:rPr>
        <w:tab/>
        <w:t>выдан:____________________</w:t>
      </w:r>
    </w:p>
    <w:p>
      <w:pPr>
        <w:pStyle w:val="1"/>
        <w:spacing w:line="276" w:lineRule="auto"/>
        <w:rPr>
          <w:b w:val="0"/>
          <w:sz w:val="20"/>
        </w:rPr>
      </w:pPr>
      <w:r>
        <w:rPr>
          <w:b w:val="0"/>
          <w:sz w:val="20"/>
        </w:rPr>
        <w:t>ОКПО 00229435</w:t>
      </w:r>
      <w:r>
        <w:rPr>
          <w:b w:val="0"/>
          <w:sz w:val="20"/>
        </w:rPr>
        <w:tab/>
      </w:r>
      <w:r>
        <w:rPr>
          <w:b w:val="0"/>
          <w:sz w:val="20"/>
        </w:rPr>
        <w:tab/>
      </w:r>
      <w:r>
        <w:rPr>
          <w:b w:val="0"/>
          <w:sz w:val="20"/>
        </w:rPr>
        <w:tab/>
        <w:t xml:space="preserve">      _____________________________</w:t>
      </w:r>
      <w:r>
        <w:rPr>
          <w:b w:val="0"/>
          <w:sz w:val="20"/>
        </w:rPr>
        <w:tab/>
        <w:t>__________________________</w:t>
      </w:r>
    </w:p>
    <w:p>
      <w:pPr>
        <w:shd w:val="clear" w:color="auto" w:fill="FFFFFF"/>
        <w:rPr>
          <w:rFonts w:eastAsia="Times New Roman"/>
          <w:b/>
          <w:bCs/>
          <w:color w:val="000000"/>
          <w:sz w:val="20"/>
          <w:szCs w:val="20"/>
        </w:rPr>
      </w:pPr>
      <w:r>
        <w:rPr>
          <w:rFonts w:eastAsia="Times New Roman"/>
          <w:b/>
          <w:bCs/>
          <w:color w:val="000000"/>
          <w:sz w:val="20"/>
          <w:szCs w:val="20"/>
        </w:rPr>
        <w:t>Банковские реквизиты:</w:t>
      </w:r>
      <w:r>
        <w:rPr>
          <w:rFonts w:eastAsia="Times New Roman"/>
          <w:b/>
          <w:bCs/>
          <w:color w:val="000000"/>
          <w:sz w:val="20"/>
          <w:szCs w:val="20"/>
        </w:rPr>
        <w:tab/>
      </w:r>
      <w:r>
        <w:rPr>
          <w:rFonts w:eastAsia="Times New Roman"/>
          <w:b/>
          <w:bCs/>
          <w:color w:val="000000"/>
          <w:sz w:val="20"/>
          <w:szCs w:val="20"/>
        </w:rPr>
        <w:tab/>
        <w:t xml:space="preserve">      _____________________________</w:t>
      </w:r>
      <w:r>
        <w:rPr>
          <w:rFonts w:eastAsia="Times New Roman"/>
          <w:b/>
          <w:bCs/>
          <w:color w:val="000000"/>
          <w:sz w:val="20"/>
          <w:szCs w:val="20"/>
        </w:rPr>
        <w:tab/>
        <w:t>__________________________</w:t>
      </w:r>
    </w:p>
    <w:p>
      <w:pPr>
        <w:pStyle w:val="3"/>
        <w:spacing w:line="276" w:lineRule="auto"/>
        <w:rPr>
          <w:bCs/>
          <w:sz w:val="20"/>
        </w:rPr>
      </w:pPr>
      <w:r>
        <w:rPr>
          <w:bCs/>
          <w:sz w:val="20"/>
        </w:rPr>
        <w:t>Департамент финансов Томской области      ______________________________</w:t>
      </w:r>
      <w:r>
        <w:rPr>
          <w:bCs/>
          <w:sz w:val="20"/>
        </w:rPr>
        <w:tab/>
        <w:t xml:space="preserve">__________________________ </w:t>
      </w:r>
    </w:p>
    <w:p>
      <w:pPr>
        <w:pStyle w:val="3"/>
        <w:spacing w:line="276" w:lineRule="auto"/>
        <w:rPr>
          <w:bCs/>
          <w:sz w:val="20"/>
        </w:rPr>
      </w:pPr>
      <w:proofErr w:type="gramStart"/>
      <w:r>
        <w:rPr>
          <w:bCs/>
          <w:sz w:val="20"/>
        </w:rPr>
        <w:t>(ОГБПОУ «Томский техникум</w:t>
      </w:r>
      <w:r>
        <w:rPr>
          <w:bCs/>
          <w:sz w:val="20"/>
        </w:rPr>
        <w:tab/>
        <w:t xml:space="preserve">                    _____________________________   </w:t>
      </w:r>
      <w:r>
        <w:rPr>
          <w:bCs/>
          <w:sz w:val="20"/>
        </w:rPr>
        <w:tab/>
        <w:t>__________________________</w:t>
      </w:r>
      <w:proofErr w:type="gramEnd"/>
    </w:p>
    <w:p>
      <w:pPr>
        <w:pStyle w:val="3"/>
        <w:spacing w:line="276" w:lineRule="auto"/>
        <w:rPr>
          <w:bCs/>
          <w:sz w:val="20"/>
        </w:rPr>
      </w:pPr>
      <w:r>
        <w:rPr>
          <w:bCs/>
          <w:sz w:val="20"/>
        </w:rPr>
        <w:t xml:space="preserve"> информационных технологий»</w:t>
      </w:r>
      <w:r>
        <w:rPr>
          <w:bCs/>
          <w:sz w:val="20"/>
        </w:rPr>
        <w:tab/>
      </w:r>
      <w:r>
        <w:rPr>
          <w:bCs/>
          <w:sz w:val="20"/>
        </w:rPr>
        <w:tab/>
        <w:t xml:space="preserve">      ИНН: ________________________</w:t>
      </w:r>
      <w:r>
        <w:rPr>
          <w:bCs/>
          <w:sz w:val="20"/>
        </w:rPr>
        <w:tab/>
        <w:t>ИНН: _____________________</w:t>
      </w:r>
    </w:p>
    <w:p>
      <w:pPr>
        <w:pStyle w:val="3"/>
        <w:spacing w:line="276" w:lineRule="auto"/>
        <w:rPr>
          <w:bCs/>
          <w:sz w:val="20"/>
        </w:rPr>
      </w:pPr>
      <w:r>
        <w:rPr>
          <w:bCs/>
          <w:sz w:val="20"/>
        </w:rPr>
        <w:t xml:space="preserve">л. </w:t>
      </w:r>
      <w:proofErr w:type="spellStart"/>
      <w:r>
        <w:rPr>
          <w:bCs/>
          <w:sz w:val="20"/>
        </w:rPr>
        <w:t>сч</w:t>
      </w:r>
      <w:proofErr w:type="spellEnd"/>
      <w:r>
        <w:rPr>
          <w:bCs/>
          <w:sz w:val="20"/>
        </w:rPr>
        <w:t>. 6110000303)</w:t>
      </w:r>
      <w:r>
        <w:rPr>
          <w:bCs/>
          <w:sz w:val="20"/>
        </w:rPr>
        <w:tab/>
      </w:r>
      <w:r>
        <w:rPr>
          <w:bCs/>
          <w:sz w:val="20"/>
        </w:rPr>
        <w:tab/>
      </w:r>
      <w:r>
        <w:rPr>
          <w:bCs/>
          <w:sz w:val="20"/>
        </w:rPr>
        <w:tab/>
        <w:t xml:space="preserve">      _____________________________</w:t>
      </w:r>
      <w:r>
        <w:rPr>
          <w:bCs/>
          <w:sz w:val="20"/>
        </w:rPr>
        <w:tab/>
        <w:t>СНИЛС____________________</w:t>
      </w:r>
    </w:p>
    <w:p>
      <w:pPr>
        <w:rPr>
          <w:rFonts w:eastAsia="Times New Roman"/>
          <w:sz w:val="20"/>
          <w:szCs w:val="20"/>
        </w:rPr>
      </w:pPr>
      <w:r>
        <w:rPr>
          <w:rFonts w:eastAsia="Times New Roman"/>
          <w:sz w:val="20"/>
          <w:szCs w:val="20"/>
        </w:rPr>
        <w:t>Счет № 40601810400003000001</w:t>
      </w:r>
    </w:p>
    <w:p>
      <w:pPr>
        <w:rPr>
          <w:rFonts w:eastAsia="Times New Roman"/>
          <w:bCs/>
          <w:sz w:val="20"/>
          <w:szCs w:val="20"/>
        </w:rPr>
      </w:pPr>
      <w:r>
        <w:rPr>
          <w:rFonts w:eastAsia="Times New Roman"/>
          <w:bCs/>
          <w:sz w:val="20"/>
          <w:szCs w:val="20"/>
        </w:rPr>
        <w:t>Отделение Томска г. Томск</w:t>
      </w:r>
    </w:p>
    <w:p>
      <w:pPr>
        <w:rPr>
          <w:rFonts w:eastAsia="Times New Roman"/>
          <w:bCs/>
          <w:sz w:val="20"/>
          <w:szCs w:val="20"/>
        </w:rPr>
      </w:pPr>
      <w:r>
        <w:rPr>
          <w:rFonts w:eastAsia="Times New Roman"/>
          <w:bCs/>
          <w:sz w:val="20"/>
          <w:szCs w:val="20"/>
        </w:rPr>
        <w:t>БИК 046902001</w:t>
      </w:r>
    </w:p>
    <w:p>
      <w:pPr>
        <w:widowControl w:val="0"/>
        <w:tabs>
          <w:tab w:val="left" w:pos="339"/>
        </w:tabs>
        <w:spacing w:line="240" w:lineRule="auto"/>
        <w:jc w:val="both"/>
        <w:rPr>
          <w:sz w:val="20"/>
          <w:szCs w:val="20"/>
        </w:rPr>
      </w:pPr>
    </w:p>
    <w:p>
      <w:pPr>
        <w:pStyle w:val="2"/>
        <w:shd w:val="clear" w:color="auto" w:fill="auto"/>
        <w:spacing w:before="0" w:line="228" w:lineRule="exact"/>
        <w:ind w:left="40" w:firstLine="0"/>
        <w:rPr>
          <w:rFonts w:ascii="Times New Roman" w:hAnsi="Times New Roman" w:cs="Times New Roman"/>
          <w:color w:val="000000"/>
          <w:sz w:val="20"/>
          <w:szCs w:val="20"/>
        </w:rPr>
      </w:pPr>
      <w:r>
        <w:rPr>
          <w:rFonts w:ascii="Times New Roman" w:hAnsi="Times New Roman" w:cs="Times New Roman"/>
          <w:color w:val="000000"/>
          <w:sz w:val="20"/>
          <w:szCs w:val="20"/>
        </w:rPr>
        <w:t>Директор ТТИТ:</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Заказчик:</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Студент:</w:t>
      </w:r>
    </w:p>
    <w:p>
      <w:pPr>
        <w:pStyle w:val="2"/>
        <w:shd w:val="clear" w:color="auto" w:fill="auto"/>
        <w:spacing w:before="0" w:line="228" w:lineRule="exact"/>
        <w:ind w:left="40" w:firstLine="0"/>
        <w:rPr>
          <w:rFonts w:ascii="Times New Roman" w:hAnsi="Times New Roman" w:cs="Times New Roman"/>
          <w:sz w:val="20"/>
          <w:szCs w:val="20"/>
        </w:rPr>
      </w:pPr>
      <w:r>
        <w:rPr>
          <w:rFonts w:ascii="Times New Roman" w:hAnsi="Times New Roman" w:cs="Times New Roman"/>
          <w:color w:val="000000"/>
          <w:sz w:val="20"/>
          <w:szCs w:val="20"/>
        </w:rPr>
        <w:t>______________/ ____</w:t>
      </w:r>
      <w:r>
        <w:rPr>
          <w:rFonts w:ascii="Times New Roman" w:hAnsi="Times New Roman" w:cs="Times New Roman"/>
          <w:color w:val="000000"/>
          <w:sz w:val="20"/>
          <w:szCs w:val="20"/>
        </w:rPr>
        <w:tab/>
        <w:t>_______________      /_______________</w:t>
      </w:r>
      <w:r>
        <w:rPr>
          <w:rFonts w:ascii="Times New Roman" w:hAnsi="Times New Roman" w:cs="Times New Roman"/>
          <w:color w:val="000000"/>
          <w:sz w:val="20"/>
          <w:szCs w:val="20"/>
        </w:rPr>
        <w:tab/>
        <w:t>___________                _/_______________________</w:t>
      </w:r>
    </w:p>
    <w:p>
      <w:pPr>
        <w:spacing w:line="240" w:lineRule="auto"/>
        <w:jc w:val="both"/>
      </w:pPr>
    </w:p>
    <w:p>
      <w:pPr>
        <w:spacing w:line="240" w:lineRule="auto"/>
        <w:jc w:val="both"/>
      </w:pPr>
      <w:proofErr w:type="gramStart"/>
      <w:r>
        <w:t xml:space="preserve">С Уставом, </w:t>
      </w:r>
      <w:r>
        <w:rPr>
          <w:sz w:val="22"/>
          <w:szCs w:val="22"/>
        </w:rPr>
        <w:t>лицензией на право осуществления образовательной деятельности: серия 70Л01 № 0000590, регистрационный № 1579, выданной 31.08.2015 Комитетом по надзору, контролю и лицензированию в сфере образования Томской области, свидетельством о государственной аккредитации серия 70АО5 № 0000022, регистрационный № 830, выданного 28.10.2015 на срок до 26.03.2021,</w:t>
      </w:r>
      <w:r>
        <w:t xml:space="preserve">  Правилами внутреннего распорядка Техникума, Положением об оказании платных дополнительных образовательных услуг, Положением о защите персональных данных ознакомлен и согласен:</w:t>
      </w:r>
      <w:proofErr w:type="gramEnd"/>
    </w:p>
    <w:p>
      <w:pPr>
        <w:spacing w:line="240" w:lineRule="auto"/>
        <w:jc w:val="both"/>
      </w:pPr>
      <w:r>
        <w:tab/>
      </w:r>
      <w:r>
        <w:tab/>
      </w:r>
      <w:r>
        <w:tab/>
      </w:r>
      <w:r>
        <w:tab/>
        <w:t xml:space="preserve">          </w:t>
      </w:r>
    </w:p>
    <w:p>
      <w:pPr>
        <w:spacing w:line="240" w:lineRule="auto"/>
        <w:jc w:val="both"/>
      </w:pPr>
      <w:r>
        <w:t xml:space="preserve">Заказчик </w:t>
      </w:r>
      <w:r>
        <w:rPr>
          <w:u w:val="single"/>
        </w:rPr>
        <w:tab/>
      </w:r>
      <w:r>
        <w:rPr>
          <w:u w:val="single"/>
        </w:rPr>
        <w:tab/>
      </w:r>
      <w:r>
        <w:rPr>
          <w:u w:val="single"/>
        </w:rPr>
        <w:tab/>
      </w:r>
      <w:r>
        <w:rPr>
          <w:u w:val="single"/>
        </w:rPr>
        <w:tab/>
      </w:r>
      <w:r>
        <w:tab/>
      </w:r>
      <w:r>
        <w:tab/>
      </w:r>
      <w:r>
        <w:tab/>
        <w:t xml:space="preserve">Студент </w:t>
      </w:r>
      <w:r>
        <w:rPr>
          <w:u w:val="single"/>
        </w:rPr>
        <w:tab/>
      </w:r>
      <w:r>
        <w:rPr>
          <w:u w:val="single"/>
        </w:rPr>
        <w:tab/>
      </w:r>
      <w:r>
        <w:rPr>
          <w:u w:val="single"/>
        </w:rPr>
        <w:tab/>
      </w:r>
      <w:r>
        <w:rPr>
          <w:u w:val="single"/>
        </w:rPr>
        <w:tab/>
      </w:r>
      <w:r>
        <w:t xml:space="preserve">  </w:t>
      </w:r>
    </w:p>
    <w:p>
      <w:pPr>
        <w:spacing w:line="240" w:lineRule="auto"/>
        <w:jc w:val="both"/>
      </w:pPr>
    </w:p>
    <w:p>
      <w:pPr>
        <w:spacing w:line="240" w:lineRule="auto"/>
        <w:jc w:val="both"/>
      </w:pPr>
      <w:r>
        <w:t xml:space="preserve">«____»________________ 201___г.           </w:t>
      </w:r>
    </w:p>
    <w:p>
      <w:pPr>
        <w:spacing w:line="240" w:lineRule="auto"/>
      </w:pPr>
    </w:p>
    <w:p>
      <w:pPr>
        <w:spacing w:line="240" w:lineRule="auto"/>
        <w:rPr>
          <w:rFonts w:ascii="Arial" w:hAnsi="Arial" w:cs="Arial"/>
          <w:sz w:val="20"/>
          <w:szCs w:val="20"/>
        </w:rPr>
      </w:pPr>
      <w:r>
        <w:t xml:space="preserve">Договор получен  «____»________________ 201___г.           </w:t>
      </w:r>
      <w:r>
        <w:tab/>
        <w:t xml:space="preserve">Заказчик  </w:t>
      </w:r>
      <w:r>
        <w:rPr>
          <w:u w:val="single"/>
        </w:rPr>
        <w:tab/>
      </w:r>
      <w:r>
        <w:rPr>
          <w:u w:val="single"/>
        </w:rPr>
        <w:tab/>
      </w:r>
      <w:r>
        <w:rPr>
          <w:u w:val="single"/>
        </w:rPr>
        <w:tab/>
      </w:r>
      <w:r>
        <w:rPr>
          <w:u w:val="single"/>
        </w:rPr>
        <w:tab/>
        <w:t xml:space="preserve"> </w:t>
      </w:r>
    </w:p>
    <w:p/>
    <w:p/>
    <w:p/>
    <w:sectPr>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26CA3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pPr>
    <w:rPr>
      <w:rFonts w:ascii="Times New Roman" w:hAnsi="Times New Roman" w:cs="Times New Roman"/>
      <w:sz w:val="24"/>
      <w:szCs w:val="24"/>
    </w:rPr>
  </w:style>
  <w:style w:type="paragraph" w:styleId="1">
    <w:name w:val="heading 1"/>
    <w:basedOn w:val="a"/>
    <w:next w:val="a"/>
    <w:link w:val="10"/>
    <w:qFormat/>
    <w:pPr>
      <w:keepNext/>
      <w:outlineLvl w:val="0"/>
    </w:pPr>
    <w:rPr>
      <w:rFonts w:eastAsia="Times New Roman"/>
      <w:b/>
      <w:bCs/>
      <w:sz w:val="28"/>
      <w:szCs w:val="20"/>
      <w:lang w:eastAsia="ru-RU"/>
    </w:rPr>
  </w:style>
  <w:style w:type="paragraph" w:styleId="3">
    <w:name w:val="heading 3"/>
    <w:basedOn w:val="a"/>
    <w:next w:val="a"/>
    <w:link w:val="30"/>
    <w:qFormat/>
    <w:pPr>
      <w:keepNext/>
      <w:spacing w:line="240" w:lineRule="auto"/>
      <w:outlineLvl w:val="2"/>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rPr>
      <w:rFonts w:ascii="Times New Roman" w:eastAsia="Times New Roman" w:hAnsi="Times New Roman" w:cs="Times New Roman"/>
      <w:sz w:val="24"/>
      <w:szCs w:val="20"/>
      <w:lang w:eastAsia="ru-RU"/>
    </w:rPr>
  </w:style>
  <w:style w:type="character" w:customStyle="1" w:styleId="a3">
    <w:name w:val="Основной текст_"/>
    <w:basedOn w:val="a0"/>
    <w:link w:val="2"/>
    <w:rPr>
      <w:rFonts w:ascii="Arial" w:eastAsia="Arial" w:hAnsi="Arial" w:cs="Arial"/>
      <w:sz w:val="15"/>
      <w:szCs w:val="15"/>
      <w:shd w:val="clear" w:color="auto" w:fill="FFFFFF"/>
    </w:rPr>
  </w:style>
  <w:style w:type="paragraph" w:customStyle="1" w:styleId="2">
    <w:name w:val="Основной текст2"/>
    <w:basedOn w:val="a"/>
    <w:link w:val="a3"/>
    <w:pPr>
      <w:widowControl w:val="0"/>
      <w:shd w:val="clear" w:color="auto" w:fill="FFFFFF"/>
      <w:spacing w:before="240" w:line="190" w:lineRule="exact"/>
      <w:ind w:hanging="240"/>
      <w:jc w:val="both"/>
    </w:pPr>
    <w:rPr>
      <w:rFonts w:ascii="Arial" w:eastAsia="Arial" w:hAnsi="Arial" w:cs="Arial"/>
      <w:sz w:val="15"/>
      <w:szCs w:val="15"/>
    </w:rPr>
  </w:style>
  <w:style w:type="paragraph" w:customStyle="1" w:styleId="ConsPlusNonformat">
    <w:name w:val="ConsPlusNonformat"/>
    <w:uiPriority w:val="99"/>
    <w:pPr>
      <w:widowControl w:val="0"/>
      <w:autoSpaceDE w:val="0"/>
      <w:autoSpaceDN w:val="0"/>
      <w:adjustRightInd w:val="0"/>
    </w:pPr>
    <w:rPr>
      <w:rFonts w:ascii="Courier New" w:eastAsiaTheme="minorEastAsia" w:hAnsi="Courier New" w:cs="Courier New"/>
      <w:sz w:val="20"/>
      <w:szCs w:val="20"/>
      <w:lang w:eastAsia="ru-RU"/>
    </w:rPr>
  </w:style>
  <w:style w:type="paragraph" w:styleId="a4">
    <w:name w:val="Body Text Indent"/>
    <w:basedOn w:val="a"/>
    <w:link w:val="a5"/>
    <w:uiPriority w:val="99"/>
    <w:unhideWhenUsed/>
    <w:pPr>
      <w:spacing w:after="120"/>
      <w:ind w:left="283"/>
    </w:pPr>
  </w:style>
  <w:style w:type="character" w:customStyle="1" w:styleId="a5">
    <w:name w:val="Основной текст с отступом Знак"/>
    <w:basedOn w:val="a0"/>
    <w:link w:val="a4"/>
    <w:uiPriority w:val="9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pPr>
    <w:rPr>
      <w:rFonts w:ascii="Times New Roman" w:hAnsi="Times New Roman" w:cs="Times New Roman"/>
      <w:sz w:val="24"/>
      <w:szCs w:val="24"/>
    </w:rPr>
  </w:style>
  <w:style w:type="paragraph" w:styleId="1">
    <w:name w:val="heading 1"/>
    <w:basedOn w:val="a"/>
    <w:next w:val="a"/>
    <w:link w:val="10"/>
    <w:qFormat/>
    <w:pPr>
      <w:keepNext/>
      <w:outlineLvl w:val="0"/>
    </w:pPr>
    <w:rPr>
      <w:rFonts w:eastAsia="Times New Roman"/>
      <w:b/>
      <w:bCs/>
      <w:sz w:val="28"/>
      <w:szCs w:val="20"/>
      <w:lang w:eastAsia="ru-RU"/>
    </w:rPr>
  </w:style>
  <w:style w:type="paragraph" w:styleId="3">
    <w:name w:val="heading 3"/>
    <w:basedOn w:val="a"/>
    <w:next w:val="a"/>
    <w:link w:val="30"/>
    <w:qFormat/>
    <w:pPr>
      <w:keepNext/>
      <w:spacing w:line="240" w:lineRule="auto"/>
      <w:outlineLvl w:val="2"/>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rPr>
      <w:rFonts w:ascii="Times New Roman" w:eastAsia="Times New Roman" w:hAnsi="Times New Roman" w:cs="Times New Roman"/>
      <w:sz w:val="24"/>
      <w:szCs w:val="20"/>
      <w:lang w:eastAsia="ru-RU"/>
    </w:rPr>
  </w:style>
  <w:style w:type="character" w:customStyle="1" w:styleId="a3">
    <w:name w:val="Основной текст_"/>
    <w:basedOn w:val="a0"/>
    <w:link w:val="2"/>
    <w:rPr>
      <w:rFonts w:ascii="Arial" w:eastAsia="Arial" w:hAnsi="Arial" w:cs="Arial"/>
      <w:sz w:val="15"/>
      <w:szCs w:val="15"/>
      <w:shd w:val="clear" w:color="auto" w:fill="FFFFFF"/>
    </w:rPr>
  </w:style>
  <w:style w:type="paragraph" w:customStyle="1" w:styleId="2">
    <w:name w:val="Основной текст2"/>
    <w:basedOn w:val="a"/>
    <w:link w:val="a3"/>
    <w:pPr>
      <w:widowControl w:val="0"/>
      <w:shd w:val="clear" w:color="auto" w:fill="FFFFFF"/>
      <w:spacing w:before="240" w:line="190" w:lineRule="exact"/>
      <w:ind w:hanging="240"/>
      <w:jc w:val="both"/>
    </w:pPr>
    <w:rPr>
      <w:rFonts w:ascii="Arial" w:eastAsia="Arial" w:hAnsi="Arial" w:cs="Arial"/>
      <w:sz w:val="15"/>
      <w:szCs w:val="15"/>
    </w:rPr>
  </w:style>
  <w:style w:type="paragraph" w:customStyle="1" w:styleId="ConsPlusNonformat">
    <w:name w:val="ConsPlusNonformat"/>
    <w:uiPriority w:val="99"/>
    <w:pPr>
      <w:widowControl w:val="0"/>
      <w:autoSpaceDE w:val="0"/>
      <w:autoSpaceDN w:val="0"/>
      <w:adjustRightInd w:val="0"/>
    </w:pPr>
    <w:rPr>
      <w:rFonts w:ascii="Courier New" w:eastAsiaTheme="minorEastAsia" w:hAnsi="Courier New" w:cs="Courier New"/>
      <w:sz w:val="20"/>
      <w:szCs w:val="20"/>
      <w:lang w:eastAsia="ru-RU"/>
    </w:rPr>
  </w:style>
  <w:style w:type="paragraph" w:styleId="a4">
    <w:name w:val="Body Text Indent"/>
    <w:basedOn w:val="a"/>
    <w:link w:val="a5"/>
    <w:uiPriority w:val="99"/>
    <w:unhideWhenUsed/>
    <w:pPr>
      <w:spacing w:after="120"/>
      <w:ind w:left="283"/>
    </w:pPr>
  </w:style>
  <w:style w:type="character" w:customStyle="1" w:styleId="a5">
    <w:name w:val="Основной текст с отступом Знак"/>
    <w:basedOn w:val="a0"/>
    <w:link w:val="a4"/>
    <w:uiPriority w:val="9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4EA8D01560AD2D987C54373E2764FF4D4A7DB602CCAB4EF079EAFE8393FBE7413FD41C806D4C32NFLAC" TargetMode="External"/><Relationship Id="rId3" Type="http://schemas.openxmlformats.org/officeDocument/2006/relationships/settings" Target="settings.xml"/><Relationship Id="rId7" Type="http://schemas.openxmlformats.org/officeDocument/2006/relationships/hyperlink" Target="consultantplus://offline/ref=AB4EA8D01560AD2D987C54373E2764FF4D487EB801C5AB4EF079EAFE83N9L3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B4EA8D01560AD2D987C54373E2764FF4D4A7BBF07CFAB4EF079EAFE83N9L3C" TargetMode="External"/><Relationship Id="rId5" Type="http://schemas.openxmlformats.org/officeDocument/2006/relationships/hyperlink" Target="consultantplus://offline/ref=AB4EA8D01560AD2D987C54373E2764FF4D487EB801C5AB4EF079EAFE8393FBE7413FD41C806D4833NFLB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3482</Words>
  <Characters>19850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Лариса Владиславовна Коруз</cp:lastModifiedBy>
  <cp:revision>2</cp:revision>
  <dcterms:created xsi:type="dcterms:W3CDTF">2018-08-29T05:58:00Z</dcterms:created>
  <dcterms:modified xsi:type="dcterms:W3CDTF">2018-08-29T05:58:00Z</dcterms:modified>
</cp:coreProperties>
</file>