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93" w:rsidRDefault="00707893" w:rsidP="008333ED">
      <w:pPr>
        <w:pStyle w:val="a3"/>
        <w:tabs>
          <w:tab w:val="left" w:pos="709"/>
          <w:tab w:val="left" w:pos="2268"/>
          <w:tab w:val="left" w:pos="6804"/>
        </w:tabs>
        <w:spacing w:after="0" w:line="240" w:lineRule="auto"/>
        <w:ind w:left="1353"/>
        <w:jc w:val="right"/>
        <w:rPr>
          <w:rFonts w:ascii="Times New Roman" w:hAnsi="Times New Roman" w:cs="Times New Roman"/>
          <w:sz w:val="26"/>
          <w:szCs w:val="26"/>
        </w:rPr>
      </w:pPr>
      <w:r>
        <w:rPr>
          <w:rFonts w:ascii="Times New Roman" w:hAnsi="Times New Roman" w:cs="Times New Roman"/>
          <w:sz w:val="26"/>
          <w:szCs w:val="26"/>
        </w:rPr>
        <w:t>Приложение № 1 к приказу</w:t>
      </w:r>
    </w:p>
    <w:p w:rsidR="00707893" w:rsidRPr="00707893" w:rsidRDefault="00707893" w:rsidP="003E4DC6">
      <w:pPr>
        <w:pStyle w:val="a3"/>
        <w:tabs>
          <w:tab w:val="left" w:pos="709"/>
          <w:tab w:val="left" w:pos="2268"/>
          <w:tab w:val="left" w:pos="6804"/>
        </w:tabs>
        <w:spacing w:after="0" w:line="240" w:lineRule="auto"/>
        <w:ind w:left="1353"/>
        <w:jc w:val="both"/>
        <w:rPr>
          <w:rFonts w:ascii="Times New Roman" w:hAnsi="Times New Roman" w:cs="Times New Roman"/>
          <w:sz w:val="26"/>
          <w:szCs w:val="26"/>
        </w:rPr>
      </w:pPr>
      <w:r>
        <w:rPr>
          <w:rFonts w:ascii="Times New Roman" w:hAnsi="Times New Roman" w:cs="Times New Roman"/>
          <w:sz w:val="26"/>
          <w:szCs w:val="26"/>
        </w:rPr>
        <w:tab/>
      </w:r>
      <w:r w:rsidR="008333ED">
        <w:rPr>
          <w:rFonts w:ascii="Times New Roman" w:hAnsi="Times New Roman" w:cs="Times New Roman"/>
          <w:sz w:val="26"/>
          <w:szCs w:val="26"/>
        </w:rPr>
        <w:t xml:space="preserve">                                                                 </w:t>
      </w:r>
      <w:r>
        <w:rPr>
          <w:rFonts w:ascii="Times New Roman" w:hAnsi="Times New Roman" w:cs="Times New Roman"/>
          <w:sz w:val="26"/>
          <w:szCs w:val="26"/>
        </w:rPr>
        <w:t>№ 213 от 16 ноября 2017г.</w:t>
      </w:r>
    </w:p>
    <w:p w:rsidR="002526FB" w:rsidRPr="00707893" w:rsidRDefault="002526FB" w:rsidP="00201BA6">
      <w:pPr>
        <w:tabs>
          <w:tab w:val="left" w:pos="709"/>
          <w:tab w:val="left" w:pos="2268"/>
          <w:tab w:val="left" w:pos="6804"/>
        </w:tabs>
        <w:spacing w:after="0" w:line="240" w:lineRule="auto"/>
        <w:ind w:left="993"/>
        <w:jc w:val="both"/>
        <w:rPr>
          <w:rFonts w:ascii="Times New Roman" w:hAnsi="Times New Roman" w:cs="Times New Roman"/>
          <w:sz w:val="26"/>
          <w:szCs w:val="26"/>
        </w:rPr>
      </w:pPr>
    </w:p>
    <w:tbl>
      <w:tblPr>
        <w:tblW w:w="0" w:type="auto"/>
        <w:tblLook w:val="04A0" w:firstRow="1" w:lastRow="0" w:firstColumn="1" w:lastColumn="0" w:noHBand="0" w:noVBand="1"/>
      </w:tblPr>
      <w:tblGrid>
        <w:gridCol w:w="3960"/>
        <w:gridCol w:w="5395"/>
      </w:tblGrid>
      <w:tr w:rsidR="003C4999" w:rsidRPr="003C4999" w:rsidTr="003C4999">
        <w:trPr>
          <w:trHeight w:val="424"/>
        </w:trPr>
        <w:tc>
          <w:tcPr>
            <w:tcW w:w="4077" w:type="dxa"/>
          </w:tcPr>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eastAsia="x-none"/>
              </w:rPr>
            </w:pPr>
          </w:p>
        </w:tc>
        <w:tc>
          <w:tcPr>
            <w:tcW w:w="5494" w:type="dxa"/>
          </w:tcPr>
          <w:p w:rsidR="003C4999" w:rsidRPr="003C4999" w:rsidRDefault="003C4999" w:rsidP="003C4999">
            <w:pPr>
              <w:spacing w:before="100" w:beforeAutospacing="1" w:after="0" w:line="240" w:lineRule="auto"/>
              <w:jc w:val="right"/>
              <w:rPr>
                <w:rFonts w:ascii="Times New Roman" w:eastAsia="Times New Roman" w:hAnsi="Times New Roman" w:cs="Times New Roman"/>
                <w:color w:val="000000"/>
                <w:sz w:val="28"/>
                <w:szCs w:val="28"/>
              </w:rPr>
            </w:pPr>
            <w:r w:rsidRPr="003C4999">
              <w:rPr>
                <w:rFonts w:ascii="Times New Roman" w:eastAsia="Times New Roman" w:hAnsi="Times New Roman" w:cs="Times New Roman"/>
                <w:color w:val="000000"/>
                <w:sz w:val="24"/>
                <w:szCs w:val="24"/>
              </w:rPr>
              <w:t>УТВЕРЖДЕНО</w:t>
            </w:r>
          </w:p>
          <w:p w:rsidR="003C4999" w:rsidRPr="003C4999" w:rsidRDefault="003C4999" w:rsidP="003C4999">
            <w:pPr>
              <w:tabs>
                <w:tab w:val="left" w:pos="540"/>
                <w:tab w:val="left" w:pos="900"/>
              </w:tabs>
              <w:spacing w:after="0" w:line="240" w:lineRule="auto"/>
              <w:jc w:val="right"/>
              <w:rPr>
                <w:rFonts w:ascii="Times New Roman" w:eastAsia="Times New Roman" w:hAnsi="Times New Roman" w:cs="Times New Roman"/>
                <w:sz w:val="24"/>
                <w:szCs w:val="24"/>
                <w:lang w:eastAsia="x-none"/>
              </w:rPr>
            </w:pPr>
            <w:r w:rsidRPr="003C4999">
              <w:rPr>
                <w:rFonts w:ascii="Times New Roman" w:eastAsia="Times New Roman" w:hAnsi="Times New Roman" w:cs="Times New Roman"/>
                <w:sz w:val="24"/>
                <w:szCs w:val="24"/>
                <w:lang w:eastAsia="x-none"/>
              </w:rPr>
              <w:t xml:space="preserve">  </w:t>
            </w:r>
          </w:p>
        </w:tc>
      </w:tr>
      <w:tr w:rsidR="003C4999" w:rsidRPr="003C4999" w:rsidTr="003C4999">
        <w:tc>
          <w:tcPr>
            <w:tcW w:w="4077" w:type="dxa"/>
          </w:tcPr>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eastAsia="x-none"/>
              </w:rPr>
            </w:pPr>
          </w:p>
        </w:tc>
        <w:tc>
          <w:tcPr>
            <w:tcW w:w="5494" w:type="dxa"/>
          </w:tcPr>
          <w:p w:rsidR="003C4999" w:rsidRPr="003C4999" w:rsidRDefault="003C4999" w:rsidP="003C4999">
            <w:pPr>
              <w:tabs>
                <w:tab w:val="left" w:pos="540"/>
                <w:tab w:val="left" w:pos="900"/>
              </w:tabs>
              <w:spacing w:after="0" w:line="240" w:lineRule="auto"/>
              <w:rPr>
                <w:rFonts w:ascii="Times New Roman" w:eastAsia="Times New Roman" w:hAnsi="Times New Roman" w:cs="Times New Roman"/>
                <w:sz w:val="24"/>
                <w:szCs w:val="28"/>
                <w:lang w:val="x-none" w:eastAsia="x-none"/>
              </w:rPr>
            </w:pPr>
            <w:r w:rsidRPr="003C4999">
              <w:rPr>
                <w:rFonts w:ascii="Times New Roman" w:eastAsia="Times New Roman" w:hAnsi="Times New Roman" w:cs="Times New Roman"/>
                <w:sz w:val="24"/>
                <w:szCs w:val="28"/>
                <w:lang w:val="x-none" w:eastAsia="x-none"/>
              </w:rPr>
              <w:t>Распоряжением Департамента профессионального образования Томской области</w:t>
            </w:r>
          </w:p>
          <w:p w:rsidR="003C4999" w:rsidRPr="003C4999" w:rsidRDefault="003C4999" w:rsidP="003C4999">
            <w:pPr>
              <w:autoSpaceDE w:val="0"/>
              <w:autoSpaceDN w:val="0"/>
              <w:adjustRightInd w:val="0"/>
              <w:spacing w:after="0" w:line="240" w:lineRule="auto"/>
              <w:jc w:val="right"/>
              <w:rPr>
                <w:rFonts w:ascii="Times New Roman" w:eastAsia="Times New Roman" w:hAnsi="Times New Roman" w:cs="Times New Roman"/>
                <w:sz w:val="24"/>
                <w:szCs w:val="24"/>
                <w:vertAlign w:val="superscript"/>
              </w:rPr>
            </w:pPr>
            <w:r w:rsidRPr="003C4999">
              <w:rPr>
                <w:rFonts w:ascii="Times New Roman" w:eastAsia="Times New Roman" w:hAnsi="Times New Roman" w:cs="Times New Roman"/>
                <w:sz w:val="24"/>
                <w:szCs w:val="28"/>
              </w:rPr>
              <w:t>от «___» ________ 2017г. № ____</w:t>
            </w:r>
          </w:p>
        </w:tc>
      </w:tr>
    </w:tbl>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i/>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360" w:lineRule="auto"/>
        <w:jc w:val="center"/>
        <w:rPr>
          <w:rFonts w:ascii="Times New Roman" w:eastAsia="Times New Roman" w:hAnsi="Times New Roman" w:cs="Times New Roman"/>
          <w:b/>
          <w:sz w:val="32"/>
          <w:szCs w:val="32"/>
          <w:lang w:val="x-none" w:eastAsia="x-none"/>
        </w:rPr>
      </w:pPr>
      <w:r w:rsidRPr="003C4999">
        <w:rPr>
          <w:rFonts w:ascii="Times New Roman" w:eastAsia="Times New Roman" w:hAnsi="Times New Roman" w:cs="Times New Roman"/>
          <w:b/>
          <w:sz w:val="32"/>
          <w:szCs w:val="32"/>
          <w:lang w:val="x-none" w:eastAsia="x-none"/>
        </w:rPr>
        <w:t xml:space="preserve">ПОЛОЖЕНИЕ </w:t>
      </w: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b/>
          <w:sz w:val="24"/>
          <w:szCs w:val="24"/>
          <w:lang w:eastAsia="x-none"/>
        </w:rPr>
      </w:pPr>
      <w:r w:rsidRPr="003C4999">
        <w:rPr>
          <w:rFonts w:ascii="Times New Roman" w:eastAsia="Times New Roman" w:hAnsi="Times New Roman" w:cs="Times New Roman"/>
          <w:b/>
          <w:sz w:val="24"/>
          <w:szCs w:val="24"/>
          <w:lang w:val="x-none" w:eastAsia="x-none"/>
        </w:rPr>
        <w:t>о закупке товаров, работ, услуг</w:t>
      </w: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b/>
          <w:sz w:val="28"/>
          <w:szCs w:val="28"/>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b/>
          <w:sz w:val="28"/>
          <w:szCs w:val="28"/>
          <w:lang w:val="x-none" w:eastAsia="x-none"/>
        </w:rPr>
      </w:pPr>
      <w:r w:rsidRPr="003C4999">
        <w:rPr>
          <w:rFonts w:ascii="Times New Roman" w:eastAsia="Times New Roman" w:hAnsi="Times New Roman" w:cs="Times New Roman"/>
          <w:b/>
          <w:sz w:val="28"/>
          <w:szCs w:val="28"/>
          <w:lang w:val="x-none" w:eastAsia="x-none"/>
        </w:rPr>
        <w:t xml:space="preserve">Областного государственного бюджетного </w:t>
      </w:r>
      <w:r w:rsidRPr="003C4999">
        <w:rPr>
          <w:rFonts w:ascii="Times New Roman" w:eastAsia="Times New Roman" w:hAnsi="Times New Roman" w:cs="Times New Roman"/>
          <w:b/>
          <w:sz w:val="28"/>
          <w:szCs w:val="28"/>
          <w:lang w:eastAsia="x-none"/>
        </w:rPr>
        <w:t xml:space="preserve">профессионального </w:t>
      </w:r>
      <w:r w:rsidRPr="003C4999">
        <w:rPr>
          <w:rFonts w:ascii="Times New Roman" w:eastAsia="Times New Roman" w:hAnsi="Times New Roman" w:cs="Times New Roman"/>
          <w:b/>
          <w:sz w:val="28"/>
          <w:szCs w:val="28"/>
          <w:lang w:val="x-none" w:eastAsia="x-none"/>
        </w:rPr>
        <w:t>образовательного учреждения "Томский техникум информационных технологий"</w:t>
      </w: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b/>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eastAsia="x-none"/>
        </w:rPr>
      </w:pP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4"/>
          <w:szCs w:val="24"/>
          <w:lang w:val="x-none" w:eastAsia="x-none"/>
        </w:rPr>
      </w:pPr>
    </w:p>
    <w:p w:rsidR="003C4999" w:rsidRPr="003C4999" w:rsidRDefault="003C4999" w:rsidP="003C4999">
      <w:pPr>
        <w:tabs>
          <w:tab w:val="left" w:pos="0"/>
        </w:tabs>
        <w:spacing w:after="0" w:line="240" w:lineRule="auto"/>
        <w:jc w:val="center"/>
        <w:rPr>
          <w:rFonts w:ascii="Times New Roman" w:eastAsia="Times New Roman" w:hAnsi="Times New Roman" w:cs="Times New Roman"/>
          <w:sz w:val="24"/>
          <w:szCs w:val="28"/>
          <w:lang w:eastAsia="x-none"/>
        </w:rPr>
      </w:pPr>
    </w:p>
    <w:p w:rsidR="003C4999" w:rsidRPr="003C4999" w:rsidRDefault="003C4999" w:rsidP="003C4999">
      <w:pPr>
        <w:tabs>
          <w:tab w:val="left" w:pos="0"/>
        </w:tabs>
        <w:spacing w:after="0" w:line="240" w:lineRule="auto"/>
        <w:jc w:val="center"/>
        <w:rPr>
          <w:rFonts w:ascii="Times New Roman" w:eastAsia="Times New Roman" w:hAnsi="Times New Roman" w:cs="Times New Roman"/>
          <w:sz w:val="24"/>
          <w:szCs w:val="28"/>
          <w:lang w:eastAsia="x-none"/>
        </w:rPr>
      </w:pPr>
      <w:r w:rsidRPr="003C4999">
        <w:rPr>
          <w:rFonts w:ascii="Times New Roman" w:eastAsia="Times New Roman" w:hAnsi="Times New Roman" w:cs="Times New Roman"/>
          <w:sz w:val="24"/>
          <w:szCs w:val="28"/>
          <w:lang w:eastAsia="x-none"/>
        </w:rPr>
        <w:t>2017</w:t>
      </w:r>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b/>
          <w:sz w:val="32"/>
          <w:szCs w:val="32"/>
        </w:rPr>
      </w:pPr>
      <w:r w:rsidRPr="003C4999">
        <w:rPr>
          <w:rFonts w:ascii="Times New Roman" w:eastAsia="Times New Roman" w:hAnsi="Times New Roman" w:cs="Times New Roman"/>
          <w:sz w:val="24"/>
          <w:szCs w:val="24"/>
        </w:rPr>
        <w:br w:type="page"/>
      </w:r>
    </w:p>
    <w:p w:rsidR="003C4999" w:rsidRPr="003C4999" w:rsidRDefault="003C4999" w:rsidP="003C4999">
      <w:pPr>
        <w:keepNext/>
        <w:keepLines/>
        <w:spacing w:before="480" w:after="0"/>
        <w:jc w:val="center"/>
        <w:rPr>
          <w:rFonts w:ascii="Times New Roman" w:eastAsia="Times New Roman" w:hAnsi="Times New Roman" w:cs="Times New Roman"/>
          <w:b/>
          <w:sz w:val="24"/>
          <w:szCs w:val="24"/>
          <w:lang w:val="en-US" w:eastAsia="x-none"/>
        </w:rPr>
      </w:pPr>
      <w:r w:rsidRPr="003C4999">
        <w:rPr>
          <w:rFonts w:ascii="Times New Roman" w:eastAsia="Times New Roman" w:hAnsi="Times New Roman" w:cs="Times New Roman"/>
          <w:b/>
          <w:sz w:val="24"/>
          <w:szCs w:val="24"/>
          <w:lang w:val="x-none" w:eastAsia="x-none"/>
        </w:rPr>
        <w:lastRenderedPageBreak/>
        <w:t>Оглавление</w:t>
      </w:r>
    </w:p>
    <w:p w:rsidR="003C4999" w:rsidRPr="003C4999" w:rsidRDefault="003C4999" w:rsidP="003C4999">
      <w:pPr>
        <w:tabs>
          <w:tab w:val="right" w:leader="dot" w:pos="9345"/>
        </w:tabs>
        <w:spacing w:after="100"/>
        <w:rPr>
          <w:rFonts w:ascii="Calibri" w:eastAsia="Times New Roman" w:hAnsi="Calibri" w:cs="Times New Roman"/>
          <w:noProof/>
        </w:rPr>
      </w:pPr>
      <w:r w:rsidRPr="003C4999">
        <w:rPr>
          <w:rFonts w:ascii="Times New Roman" w:eastAsia="Times New Roman" w:hAnsi="Times New Roman" w:cs="Times New Roman"/>
        </w:rPr>
        <w:fldChar w:fldCharType="begin"/>
      </w:r>
      <w:r w:rsidRPr="003C4999">
        <w:rPr>
          <w:rFonts w:ascii="Times New Roman" w:eastAsia="Times New Roman" w:hAnsi="Times New Roman" w:cs="Times New Roman"/>
        </w:rPr>
        <w:instrText xml:space="preserve"> TOC \o "1-3" \h \z \u </w:instrText>
      </w:r>
      <w:r w:rsidRPr="003C4999">
        <w:rPr>
          <w:rFonts w:ascii="Times New Roman" w:eastAsia="Times New Roman" w:hAnsi="Times New Roman" w:cs="Times New Roman"/>
        </w:rPr>
        <w:fldChar w:fldCharType="separate"/>
      </w:r>
      <w:hyperlink w:anchor="_Toc490154170" w:history="1">
        <w:r w:rsidRPr="003C4999">
          <w:rPr>
            <w:rFonts w:ascii="Calibri" w:eastAsia="Times New Roman" w:hAnsi="Calibri" w:cs="Times New Roman"/>
            <w:noProof/>
            <w:color w:val="0000FF"/>
            <w:u w:val="single"/>
          </w:rPr>
          <w:t>РАЗДЕЛ 1. ОБЩИЕ ПОЛОЖЕНИЯ.</w:t>
        </w:r>
        <w:r w:rsidRPr="003C4999">
          <w:rPr>
            <w:rFonts w:ascii="Calibri" w:eastAsia="Times New Roman" w:hAnsi="Calibri" w:cs="Times New Roman"/>
            <w:noProof/>
            <w:webHidden/>
          </w:rPr>
          <w:tab/>
        </w:r>
        <w:r w:rsidRPr="003C4999">
          <w:rPr>
            <w:rFonts w:ascii="Calibri" w:eastAsia="Times New Roman" w:hAnsi="Calibri" w:cs="Times New Roman"/>
            <w:noProof/>
            <w:webHidden/>
          </w:rPr>
          <w:fldChar w:fldCharType="begin"/>
        </w:r>
        <w:r w:rsidRPr="003C4999">
          <w:rPr>
            <w:rFonts w:ascii="Calibri" w:eastAsia="Times New Roman" w:hAnsi="Calibri" w:cs="Times New Roman"/>
            <w:noProof/>
            <w:webHidden/>
          </w:rPr>
          <w:instrText xml:space="preserve"> PAGEREF _Toc490154170 \h </w:instrText>
        </w:r>
        <w:r w:rsidRPr="003C4999">
          <w:rPr>
            <w:rFonts w:ascii="Calibri" w:eastAsia="Times New Roman" w:hAnsi="Calibri" w:cs="Times New Roman"/>
            <w:noProof/>
            <w:webHidden/>
          </w:rPr>
        </w:r>
        <w:r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6</w:t>
        </w:r>
        <w:r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71" w:history="1">
        <w:r w:rsidR="003C4999" w:rsidRPr="003C4999">
          <w:rPr>
            <w:rFonts w:ascii="Calibri" w:eastAsia="Times New Roman" w:hAnsi="Calibri" w:cs="Times New Roman"/>
            <w:noProof/>
            <w:color w:val="0000FF"/>
            <w:u w:val="single"/>
          </w:rPr>
          <w:t>ЧАСТЬ 1. ТЕРМИНЫ И ОПРЕДЕЛЕНИЯ.</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_Toc490154171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6</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72" w:history="1">
        <w:r w:rsidR="003C4999" w:rsidRPr="003C4999">
          <w:rPr>
            <w:rFonts w:ascii="Calibri" w:eastAsia="Times New Roman" w:hAnsi="Calibri" w:cs="Times New Roman"/>
            <w:noProof/>
            <w:color w:val="0000FF"/>
            <w:u w:val="single"/>
          </w:rPr>
          <w:t>ЧАСТЬ 2. ОБЛАСТЬ ПРИМЕНЕНИЯ.</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_Toc490154172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6</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73" w:history="1">
        <w:r w:rsidR="003C4999" w:rsidRPr="003C4999">
          <w:rPr>
            <w:rFonts w:ascii="Calibri" w:eastAsia="Times New Roman" w:hAnsi="Calibri" w:cs="Times New Roman"/>
            <w:noProof/>
            <w:color w:val="0000FF"/>
            <w:u w:val="single"/>
          </w:rPr>
          <w:t>ЧАСТЬ 3. ИНФОРМАЦИОННОЕ ОБЕСПЕЧЕНИЕ.</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_Toc490154173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7</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74" w:history="1">
        <w:r w:rsidR="003C4999" w:rsidRPr="003C4999">
          <w:rPr>
            <w:rFonts w:ascii="Calibri" w:eastAsia="Times New Roman" w:hAnsi="Calibri" w:cs="Times New Roman"/>
            <w:noProof/>
            <w:color w:val="0000FF"/>
            <w:u w:val="single"/>
          </w:rPr>
          <w:t>ЧАСТЬ 4. ПОРЯДОК ПОДГОТОВКИ ЗАКУПКИ</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_Toc490154174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9</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75" w:history="1">
        <w:r w:rsidR="003C4999" w:rsidRPr="003C4999">
          <w:rPr>
            <w:rFonts w:ascii="Calibri" w:eastAsia="Times New Roman" w:hAnsi="Calibri" w:cs="Times New Roman"/>
            <w:noProof/>
            <w:color w:val="0000FF"/>
            <w:u w:val="single"/>
          </w:rPr>
          <w:t>ЧАСТЬ 5.  ЗАКУПОЧНАЯ КОМИССИЯ</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_Toc490154175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10</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76" w:history="1">
        <w:r w:rsidR="003C4999" w:rsidRPr="003C4999">
          <w:rPr>
            <w:rFonts w:ascii="Calibri" w:eastAsia="Times New Roman" w:hAnsi="Calibri" w:cs="Times New Roman"/>
            <w:noProof/>
            <w:color w:val="0000FF"/>
            <w:u w:val="single"/>
          </w:rPr>
          <w:t>ЧАСТЬ 6. СПЕЦИАЛИЗИРОВАННАЯ ОРГАНИЗАЦИЯ.</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_Toc490154176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11</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77" w:history="1">
        <w:r w:rsidR="003C4999" w:rsidRPr="003C4999">
          <w:rPr>
            <w:rFonts w:ascii="Calibri" w:eastAsia="Times New Roman" w:hAnsi="Calibri" w:cs="Times New Roman"/>
            <w:noProof/>
            <w:color w:val="0000FF"/>
            <w:u w:val="single"/>
          </w:rPr>
          <w:t>ЧАСТЬ 7. УЧАСТНИКИ ЗАКУПКИ</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_Toc490154177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11</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78" w:history="1">
        <w:r w:rsidR="003C4999" w:rsidRPr="003C4999">
          <w:rPr>
            <w:rFonts w:ascii="Calibri" w:eastAsia="Times New Roman" w:hAnsi="Calibri" w:cs="Times New Roman"/>
            <w:noProof/>
            <w:color w:val="0000FF"/>
            <w:u w:val="single"/>
          </w:rPr>
          <w:t>ЧАСТЬ 8. ДОГОВОР. ОСОБЕННОСТИ ИСПОЛНЕНИЯ ДОГОВОРА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_Toc490154178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11</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79" w:history="1">
        <w:r w:rsidR="003C4999" w:rsidRPr="003C4999">
          <w:rPr>
            <w:rFonts w:ascii="Calibri" w:eastAsia="Times New Roman" w:hAnsi="Calibri" w:cs="Times New Roman"/>
            <w:noProof/>
            <w:color w:val="0000FF"/>
            <w:u w:val="single"/>
          </w:rPr>
          <w:t>ЧАСТЬ 9. СПОСОБЫ ЗАКУПКИ</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_Toc490154179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14</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80" w:history="1">
        <w:r w:rsidR="003C4999" w:rsidRPr="003C4999">
          <w:rPr>
            <w:rFonts w:ascii="Calibri" w:eastAsia="Times New Roman" w:hAnsi="Calibri" w:cs="Times New Roman"/>
            <w:noProof/>
            <w:color w:val="0000FF"/>
            <w:u w:val="single"/>
          </w:rPr>
          <w:t>ЧАСТЬ 10. ТРЕБОВАНИЯ К УЧАСТНИКАМ ЗАКУПКИ</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_Toc490154180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14</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rPr>
          <w:rFonts w:ascii="Calibri" w:eastAsia="Times New Roman" w:hAnsi="Calibri" w:cs="Times New Roman"/>
          <w:noProof/>
        </w:rPr>
      </w:pPr>
      <w:hyperlink w:anchor="_Toc490154181" w:history="1">
        <w:r w:rsidR="003C4999" w:rsidRPr="003C4999">
          <w:rPr>
            <w:rFonts w:ascii="Calibri" w:eastAsia="Times New Roman" w:hAnsi="Calibri" w:cs="Times New Roman"/>
            <w:noProof/>
            <w:color w:val="0000FF"/>
            <w:u w:val="single"/>
          </w:rPr>
          <w:t>РАЗДЕЛ 2. ЗАКУПКА ПУТЁМ ПРОВЕДЕНИЯ КОНКУРСА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_Toc490154181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16</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82" w:history="1">
        <w:r w:rsidR="003C4999" w:rsidRPr="003C4999">
          <w:rPr>
            <w:rFonts w:ascii="Calibri" w:eastAsia="Times New Roman" w:hAnsi="Calibri" w:cs="Times New Roman"/>
            <w:noProof/>
            <w:color w:val="0000FF"/>
            <w:u w:val="single"/>
          </w:rPr>
          <w:t>ЧАСТЬ 1. ОБЩИЕ ПОЛОЖЕНИЯ О ПРОВЕДЕНИИ КОНКУРСА.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_Toc490154182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16</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83" w:history="1">
        <w:r w:rsidR="003C4999" w:rsidRPr="003C4999">
          <w:rPr>
            <w:rFonts w:ascii="Calibri" w:eastAsia="Times New Roman" w:hAnsi="Calibri" w:cs="Times New Roman"/>
            <w:noProof/>
            <w:color w:val="0000FF"/>
            <w:u w:val="single"/>
          </w:rPr>
          <w:t>ЧАСТЬ 2. ИЗВЕЩЕНИЕ О ПРОВЕДЕНИИ КОНКУРСА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_Toc490154183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16</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84" w:history="1">
        <w:r w:rsidR="003C4999" w:rsidRPr="003C4999">
          <w:rPr>
            <w:rFonts w:ascii="Calibri" w:eastAsia="Times New Roman" w:hAnsi="Calibri" w:cs="Times New Roman"/>
            <w:noProof/>
            <w:color w:val="0000FF"/>
            <w:u w:val="single"/>
          </w:rPr>
          <w:t>ЧАСТЬ 3. СОДЕРЖАНИЕ КОНКУРСНОЙ ДОКУМЕНТАЦИИ</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_Toc490154184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16</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85" w:history="1">
        <w:r w:rsidR="003C4999" w:rsidRPr="003C4999">
          <w:rPr>
            <w:rFonts w:ascii="Calibri" w:eastAsia="Times New Roman" w:hAnsi="Calibri" w:cs="Times New Roman"/>
            <w:noProof/>
            <w:color w:val="0000FF"/>
            <w:u w:val="single"/>
          </w:rPr>
          <w:t>ЧАСТЬ 4.  ВНЕСЕНИЕ ИЗМЕНЕНИЙ В ИЗВЕЩЕНИЕ О ПРОВЕДЕНИИ КОНКУРСА И В КОНКУРСНУЮ ДОКУМЕНТАЦИЮ.</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_Toc490154185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19</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86" w:history="1">
        <w:r w:rsidR="003C4999" w:rsidRPr="003C4999">
          <w:rPr>
            <w:rFonts w:ascii="Calibri" w:eastAsia="Times New Roman" w:hAnsi="Calibri" w:cs="Times New Roman"/>
            <w:noProof/>
            <w:color w:val="0000FF"/>
            <w:u w:val="single"/>
          </w:rPr>
          <w:t>ЧАСТЬ 5. ОТКАЗ ОТ ПРОВЕДЕНИЯ КОНКУРСА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_Toc490154186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20</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87" w:history="1">
        <w:r w:rsidR="003C4999" w:rsidRPr="003C4999">
          <w:rPr>
            <w:rFonts w:ascii="Calibri" w:eastAsia="Times New Roman" w:hAnsi="Calibri" w:cs="Times New Roman"/>
            <w:noProof/>
            <w:color w:val="0000FF"/>
            <w:u w:val="single"/>
          </w:rPr>
          <w:t>ЧАСТЬ 6. ПОРЯДОК ПРЕДОСТАВЛЕНИЯ КОНКУРСНОЙ ДОКУМЕНТАЦИИ</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_Toc490154187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20</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88" w:history="1">
        <w:r w:rsidR="003C4999" w:rsidRPr="003C4999">
          <w:rPr>
            <w:rFonts w:ascii="Calibri" w:eastAsia="Times New Roman" w:hAnsi="Calibri" w:cs="Times New Roman"/>
            <w:noProof/>
            <w:color w:val="0000FF"/>
            <w:u w:val="single"/>
          </w:rPr>
          <w:t>ЧАСТЬ 7. РАЗЪЯСНЕНИЕ ПОЛОЖЕНИЙ КОНКУРСНОЙ ДОКУМЕНТАЦИИ</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_Toc490154188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20</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89" w:history="1">
        <w:r w:rsidR="003C4999" w:rsidRPr="003C4999">
          <w:rPr>
            <w:rFonts w:ascii="Calibri" w:eastAsia="Times New Roman" w:hAnsi="Calibri" w:cs="Times New Roman"/>
            <w:noProof/>
            <w:color w:val="0000FF"/>
            <w:u w:val="single"/>
          </w:rPr>
          <w:t>ЧАСТЬ 8. ПОРЯДОК ПОДАЧИ ЗАЯВОК НА УЧАСТИЕ В КОНКУРСЕ</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_Toc490154189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20</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90" w:history="1">
        <w:r w:rsidR="003C4999" w:rsidRPr="003C4999">
          <w:rPr>
            <w:rFonts w:ascii="Calibri" w:eastAsia="Times New Roman" w:hAnsi="Calibri" w:cs="Times New Roman"/>
            <w:noProof/>
            <w:color w:val="0000FF"/>
            <w:u w:val="single"/>
          </w:rPr>
          <w:t>ЧАСТЬ 9. ПОРЯДОК ВСКРЫТИЯ КОНВЕРТОВ С ЗАЯВКАМИ НА УЧАСТИЕ В КОНКУРСЕ</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_Toc490154190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24</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91" w:history="1">
        <w:r w:rsidR="003C4999" w:rsidRPr="003C4999">
          <w:rPr>
            <w:rFonts w:ascii="Calibri" w:eastAsia="Times New Roman" w:hAnsi="Calibri" w:cs="Times New Roman"/>
            <w:noProof/>
            <w:color w:val="0000FF"/>
            <w:u w:val="single"/>
          </w:rPr>
          <w:t>ЧАСТЬ 10. ПОРЯДОК РАССМОТРЕНИЯ ЗАЯВОК НА УЧАСТИЕ В КОНКУРСЕ</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_Toc490154191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24</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92" w:history="1">
        <w:r w:rsidR="003C4999" w:rsidRPr="003C4999">
          <w:rPr>
            <w:rFonts w:ascii="Calibri" w:eastAsia="Times New Roman" w:hAnsi="Calibri" w:cs="Times New Roman"/>
            <w:noProof/>
            <w:color w:val="0000FF"/>
            <w:u w:val="single"/>
          </w:rPr>
          <w:t>ЧАСТЬ 11. ОЦЕНКА И СОПОСТАВЛЕНИЕ ЗАЯВОК НА УЧАСТИЕ В КОНКУРСЕ</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_Toc490154192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26</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93" w:history="1">
        <w:r w:rsidR="003C4999" w:rsidRPr="003C4999">
          <w:rPr>
            <w:rFonts w:ascii="Calibri" w:eastAsia="Times New Roman" w:hAnsi="Calibri" w:cs="Times New Roman"/>
            <w:noProof/>
            <w:color w:val="0000FF"/>
            <w:u w:val="single"/>
          </w:rPr>
          <w:t>ЧАСТЬ 12. ЗАКЛЮЧЕНИЕ ДОГОВОРА ПО РЕЗУЛЬТАТАМ ПРОВЕДЕНИЯ КОНКУРСА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_Toc490154193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27</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rPr>
          <w:rFonts w:ascii="Calibri" w:eastAsia="Times New Roman" w:hAnsi="Calibri" w:cs="Times New Roman"/>
          <w:noProof/>
        </w:rPr>
      </w:pPr>
      <w:hyperlink w:anchor="_Toc490154194" w:history="1">
        <w:r w:rsidR="003C4999" w:rsidRPr="003C4999">
          <w:rPr>
            <w:rFonts w:ascii="Calibri" w:eastAsia="Times New Roman" w:hAnsi="Calibri" w:cs="Times New Roman"/>
            <w:noProof/>
            <w:color w:val="0000FF"/>
            <w:u w:val="single"/>
          </w:rPr>
          <w:t>РАЗДЕЛ 3. ЗАКУПКА ПУТЕМ ПРОВЕДЕНИЯ АУКЦИОНА.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_Toc490154194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29</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95" w:history="1">
        <w:r w:rsidR="003C4999" w:rsidRPr="003C4999">
          <w:rPr>
            <w:rFonts w:ascii="Calibri" w:eastAsia="Times New Roman" w:hAnsi="Calibri" w:cs="Times New Roman"/>
            <w:noProof/>
            <w:color w:val="0000FF"/>
            <w:u w:val="single"/>
          </w:rPr>
          <w:t>ЧАСТЬ 1. АУКЦИОН</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_Toc490154195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29</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96" w:history="1">
        <w:r w:rsidR="003C4999" w:rsidRPr="003C4999">
          <w:rPr>
            <w:rFonts w:ascii="Calibri" w:eastAsia="Times New Roman" w:hAnsi="Calibri" w:cs="Times New Roman"/>
            <w:noProof/>
            <w:color w:val="0000FF"/>
            <w:u w:val="single"/>
          </w:rPr>
          <w:t>ЧАСТЬ 2. ПОРЯДОК ПРЕДОСТАВЛЕНИЯ ДОКУМЕНТАЦИИ ОБ АУКЦИОНЕ</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_Toc490154196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32</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97" w:history="1">
        <w:r w:rsidR="003C4999" w:rsidRPr="003C4999">
          <w:rPr>
            <w:rFonts w:ascii="Calibri" w:eastAsia="Times New Roman" w:hAnsi="Calibri" w:cs="Times New Roman"/>
            <w:noProof/>
            <w:color w:val="0000FF"/>
            <w:u w:val="single"/>
          </w:rPr>
          <w:t>ЧАСТЬ 3. РАЗЪЯСНЕНИЕ ПОЛОЖЕНИЙ ДОКУМЕНТАЦИИ ОБ АУКЦИОНЕ,  ВНЕСЕНИЕ В НЕЁ ИЗМЕНЕНИЙ, ОТКАЗ ОТ ПРОВЕДЕНИЯ АУКЦИОНА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_Toc490154197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32</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98" w:history="1">
        <w:r w:rsidR="003C4999" w:rsidRPr="003C4999">
          <w:rPr>
            <w:rFonts w:ascii="Calibri" w:eastAsia="Times New Roman" w:hAnsi="Calibri" w:cs="Times New Roman"/>
            <w:noProof/>
            <w:color w:val="0000FF"/>
            <w:u w:val="single"/>
          </w:rPr>
          <w:t>ЧАСТЬ 4. ПОРЯДОК ПОДАЧИ ЗАЯВОК НА УЧАСТИЕ В АУКЦИОНЕ</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_Toc490154198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33</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199" w:history="1">
        <w:r w:rsidR="003C4999" w:rsidRPr="003C4999">
          <w:rPr>
            <w:rFonts w:ascii="Calibri" w:eastAsia="Times New Roman" w:hAnsi="Calibri" w:cs="Times New Roman"/>
            <w:noProof/>
            <w:color w:val="0000FF"/>
            <w:u w:val="single"/>
          </w:rPr>
          <w:t>ЧАСТЬ 5. РАССМОТРЕНИЕ ПЕРВЫХ ЧАСТЕЙ ЗАЯВОК НА УЧАСТИЕ В АУКЦИОНЕ. ПРИЗНАНИЕ АУКЦИОНА НЕСОСТОЯВШИМСЯ НА ЭТАПЕ РАССМОТРЕНИЯ ПЕРВЫХ ЧАСТЕЙ ЗАЯВОК НА УЧАСТИЕ В АУКЦИОНЕ</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_Toc490154199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34</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00" w:history="1">
        <w:r w:rsidR="003C4999" w:rsidRPr="003C4999">
          <w:rPr>
            <w:rFonts w:ascii="Calibri" w:eastAsia="Times New Roman" w:hAnsi="Calibri" w:cs="Times New Roman"/>
            <w:noProof/>
            <w:color w:val="0000FF"/>
            <w:u w:val="single"/>
          </w:rPr>
          <w:t>ЧАСТЬ 6. ПРОВЕДЕНИЕ АУКЦИОННОГО ТОРГА.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_Toc490154200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35</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01" w:history="1">
        <w:r w:rsidR="003C4999" w:rsidRPr="003C4999">
          <w:rPr>
            <w:rFonts w:ascii="Calibri" w:eastAsia="Times New Roman" w:hAnsi="Calibri" w:cs="Times New Roman"/>
            <w:noProof/>
            <w:color w:val="0000FF"/>
            <w:u w:val="single"/>
          </w:rPr>
          <w:t>ЧАСТЬ 7. РАССМОТРЕНИЕ ВТОРЫХ ЧАСТЕЙ ЗАЯВОК НА УЧАСТИЕ В АУКЦИОНЕ. ПОДВЕДЕНИЕ ИТОГОВ АУКЦИОНА. ПРИЗНАНИЕ АУКЦИОНА НЕСОСТОЯВШИМСЯ НА ЭТАПЕ РАССМОТРЕНИЯ ВТОРЫХ ЧАСТЕЙ ЗАЯВОК НА УЧАСТИЕ В АУКЦИОНЕ</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_Toc490154201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36</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02" w:history="1">
        <w:r w:rsidR="003C4999" w:rsidRPr="003C4999">
          <w:rPr>
            <w:rFonts w:ascii="Calibri" w:eastAsia="Times New Roman" w:hAnsi="Calibri" w:cs="Times New Roman"/>
            <w:noProof/>
            <w:color w:val="0000FF"/>
            <w:u w:val="single"/>
          </w:rPr>
          <w:t>ЧАСТЬ 8. ЗАКЛЮЧЕНИЕ ДОГОВОРА ПО РЕЗУЛЬТАТАМ АУКЦИОНА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_Toc490154202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37</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rPr>
          <w:rFonts w:ascii="Calibri" w:eastAsia="Times New Roman" w:hAnsi="Calibri" w:cs="Times New Roman"/>
          <w:noProof/>
        </w:rPr>
      </w:pPr>
      <w:hyperlink w:anchor="_Toc490154203" w:history="1">
        <w:r w:rsidR="003C4999" w:rsidRPr="003C4999">
          <w:rPr>
            <w:rFonts w:ascii="Calibri" w:eastAsia="Times New Roman" w:hAnsi="Calibri" w:cs="Times New Roman"/>
            <w:noProof/>
            <w:color w:val="0000FF"/>
            <w:u w:val="single"/>
          </w:rPr>
          <w:t>РАЗДЕЛ 4. ЗАКУПКА ПУТЕМ ПРОВЕДЕНИЯ ОТКРЫТОГО ЗАПРОСА ЦЕН.</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_Toc490154203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39</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04" w:history="1">
        <w:r w:rsidR="003C4999" w:rsidRPr="003C4999">
          <w:rPr>
            <w:rFonts w:ascii="Calibri" w:eastAsia="Times New Roman" w:hAnsi="Calibri" w:cs="Times New Roman"/>
            <w:noProof/>
            <w:color w:val="0000FF"/>
            <w:u w:val="single"/>
          </w:rPr>
          <w:t>ЧАСТЬ 1. ОТКРЫТЫЙ ЗАПРОС ЦЕН</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_Toc490154204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39</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05" w:history="1">
        <w:r w:rsidR="003C4999" w:rsidRPr="003C4999">
          <w:rPr>
            <w:rFonts w:ascii="Calibri" w:eastAsia="Times New Roman" w:hAnsi="Calibri" w:cs="Times New Roman"/>
            <w:noProof/>
            <w:color w:val="0000FF"/>
            <w:u w:val="single"/>
          </w:rPr>
          <w:t>ЧАСТЬ 2 ИЗВЕЩЕНИЕ О ПРОВЕДЕНИИ ОТКРЫТОГО ЗАПРОСА ЦЕН</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_Toc490154205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39</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06" w:history="1">
        <w:r w:rsidR="003C4999" w:rsidRPr="003C4999">
          <w:rPr>
            <w:rFonts w:ascii="Calibri" w:eastAsia="Times New Roman" w:hAnsi="Calibri" w:cs="Times New Roman"/>
            <w:noProof/>
            <w:color w:val="0000FF"/>
            <w:u w:val="single"/>
          </w:rPr>
          <w:t>ЧАСТЬ 3. ДОКУМЕНТАЦИЯ О ПРОВЕДЕНИИ ОТКРЫТОГО ЗАПРОСА ЦЕН</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_Toc490154206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40</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07" w:history="1">
        <w:r w:rsidR="003C4999" w:rsidRPr="003C4999">
          <w:rPr>
            <w:rFonts w:ascii="Calibri" w:eastAsia="Times New Roman" w:hAnsi="Calibri" w:cs="Times New Roman"/>
            <w:noProof/>
            <w:color w:val="0000FF"/>
            <w:u w:val="single"/>
          </w:rPr>
          <w:t>ЧАСТЬ 4. ЗАЯВКА НА УЧАСТИЕ В ОТКРЫТОМ ЗАПРОСЕ ЦЕН</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_Toc490154207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42</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08" w:history="1">
        <w:r w:rsidR="003C4999" w:rsidRPr="003C4999">
          <w:rPr>
            <w:rFonts w:ascii="Calibri" w:eastAsia="Times New Roman" w:hAnsi="Calibri" w:cs="Times New Roman"/>
            <w:noProof/>
            <w:color w:val="0000FF"/>
            <w:u w:val="single"/>
          </w:rPr>
          <w:t>ЧАСТЬ 5. ПОРЯДОК ПРОВЕДЕНИЯ ОТКРЫТОГО ЗАПРОСА ЦЕН</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_Toc490154208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44</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09" w:history="1">
        <w:r w:rsidR="003C4999" w:rsidRPr="003C4999">
          <w:rPr>
            <w:rFonts w:ascii="Calibri" w:eastAsia="Times New Roman" w:hAnsi="Calibri" w:cs="Times New Roman"/>
            <w:noProof/>
            <w:color w:val="0000FF"/>
            <w:u w:val="single"/>
          </w:rPr>
          <w:t>ЧАСТЬ 6. ПОРЯДОК ПОДАЧИ ЗАЯВОК НА УЧАСТИЕ В ОТКРЫТОМ ЗАПРОСЕ ЦЕН</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_Toc490154209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45</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10" w:history="1">
        <w:r w:rsidR="003C4999" w:rsidRPr="003C4999">
          <w:rPr>
            <w:rFonts w:ascii="Calibri" w:eastAsia="Times New Roman" w:hAnsi="Calibri" w:cs="Times New Roman"/>
            <w:noProof/>
            <w:color w:val="0000FF"/>
            <w:u w:val="single"/>
          </w:rPr>
          <w:t>ЧАСТЬ 7. РАССМОТРЕНИЕ И ОЦЕНКА ЗАЯВОК НА УЧАСТИЕ В ОТКРЫТОМ ЗАПРОСЕ ЦЕН</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_Toc490154210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45</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11" w:history="1">
        <w:r w:rsidR="003C4999" w:rsidRPr="003C4999">
          <w:rPr>
            <w:rFonts w:ascii="Calibri" w:eastAsia="Times New Roman" w:hAnsi="Calibri" w:cs="Times New Roman"/>
            <w:noProof/>
            <w:color w:val="0000FF"/>
            <w:u w:val="single"/>
          </w:rPr>
          <w:t>ЧАСТЬ 8. ЗАКЛЮЧЕНИЕ ДОГОВОРА ПО ИТОГАМ ОТКРЫТОГО ЗАПРОСА ЦЕН</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_Toc490154211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46</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rPr>
          <w:rFonts w:ascii="Calibri" w:eastAsia="Times New Roman" w:hAnsi="Calibri" w:cs="Times New Roman"/>
          <w:noProof/>
        </w:rPr>
      </w:pPr>
      <w:hyperlink w:anchor="_Toc490154212" w:history="1">
        <w:r w:rsidR="003C4999" w:rsidRPr="003C4999">
          <w:rPr>
            <w:rFonts w:ascii="Calibri" w:eastAsia="Times New Roman" w:hAnsi="Calibri" w:cs="Times New Roman"/>
            <w:noProof/>
            <w:color w:val="0000FF"/>
            <w:u w:val="single"/>
          </w:rPr>
          <w:t>РАЗДЕЛ 5. ЗАКУПКА ПУТЁМ ПРОВЕДЕНИЯ ЗАПРОСА КОТИРОВОК</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_Toc490154212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48</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13" w:history="1">
        <w:r w:rsidR="003C4999" w:rsidRPr="003C4999">
          <w:rPr>
            <w:rFonts w:ascii="Calibri" w:eastAsia="Times New Roman" w:hAnsi="Calibri" w:cs="Times New Roman"/>
            <w:noProof/>
            <w:color w:val="0000FF"/>
            <w:u w:val="single"/>
          </w:rPr>
          <w:t>ЧАСТЬ 1. ЗАПРОС КОТИРОВОК</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_Toc490154213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48</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14" w:history="1">
        <w:r w:rsidR="003C4999" w:rsidRPr="003C4999">
          <w:rPr>
            <w:rFonts w:ascii="Calibri" w:eastAsia="Times New Roman" w:hAnsi="Calibri" w:cs="Times New Roman"/>
            <w:noProof/>
            <w:color w:val="0000FF"/>
            <w:u w:val="single"/>
          </w:rPr>
          <w:t>ЧАСТЬ 2 ИЗВЕЩЕНИЕ О ПРОВЕДЕНИИ ЗАПРОСА КОТИРОВОК</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_Toc490154214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48</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15" w:history="1">
        <w:r w:rsidR="003C4999" w:rsidRPr="003C4999">
          <w:rPr>
            <w:rFonts w:ascii="Calibri" w:eastAsia="Times New Roman" w:hAnsi="Calibri" w:cs="Times New Roman"/>
            <w:noProof/>
            <w:color w:val="0000FF"/>
            <w:u w:val="single"/>
          </w:rPr>
          <w:t>ЧАСТЬ 3. ДОКУМЕНТАЦИЯ О ПРОВЕДЕНИИ ЗАПРОСА КОТИРОВОК</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_Toc490154215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49</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16" w:history="1">
        <w:r w:rsidR="003C4999" w:rsidRPr="003C4999">
          <w:rPr>
            <w:rFonts w:ascii="Calibri" w:eastAsia="Times New Roman" w:hAnsi="Calibri" w:cs="Times New Roman"/>
            <w:noProof/>
            <w:color w:val="0000FF"/>
            <w:u w:val="single"/>
          </w:rPr>
          <w:t>ЧАСТЬ 4. ЗАЯВКА НА УЧАСТИЕ В ЗАПРОСЕ КОТИРОВОК</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_Toc490154216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51</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17" w:history="1">
        <w:r w:rsidR="003C4999" w:rsidRPr="003C4999">
          <w:rPr>
            <w:rFonts w:ascii="Calibri" w:eastAsia="Times New Roman" w:hAnsi="Calibri" w:cs="Times New Roman"/>
            <w:noProof/>
            <w:color w:val="0000FF"/>
            <w:u w:val="single"/>
          </w:rPr>
          <w:t>ЧАСТЬ 5. ПОРЯДОК ПРОВЕДЕНИЯ ЗАПРОСА КОТИРОВОК</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_Toc490154217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53</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18" w:history="1">
        <w:r w:rsidR="003C4999" w:rsidRPr="003C4999">
          <w:rPr>
            <w:rFonts w:ascii="Calibri" w:eastAsia="Times New Roman" w:hAnsi="Calibri" w:cs="Times New Roman"/>
            <w:noProof/>
            <w:color w:val="0000FF"/>
            <w:u w:val="single"/>
          </w:rPr>
          <w:t>ЧАСТЬ 6. ПОРЯДОК ПОДАЧИ ЗАЯВОК НА УЧАСТИЕ В ЗАПРОСЕ КОТИРОВОК</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_Toc490154218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53</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19" w:history="1">
        <w:r w:rsidR="003C4999" w:rsidRPr="003C4999">
          <w:rPr>
            <w:rFonts w:ascii="Calibri" w:eastAsia="Times New Roman" w:hAnsi="Calibri" w:cs="Times New Roman"/>
            <w:noProof/>
            <w:color w:val="0000FF"/>
            <w:u w:val="single"/>
          </w:rPr>
          <w:t>ЧАСТЬ 7. РАССМОТРЕНИЕ И ОЦЕНКА ЗАЯВОК НА УЧАСТИЕ В ЗАПРОСЕ КОТИРОВОК</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_Toc490154219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54</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20" w:history="1">
        <w:r w:rsidR="003C4999" w:rsidRPr="003C4999">
          <w:rPr>
            <w:rFonts w:ascii="Calibri" w:eastAsia="Times New Roman" w:hAnsi="Calibri" w:cs="Times New Roman"/>
            <w:noProof/>
            <w:color w:val="0000FF"/>
            <w:u w:val="single"/>
          </w:rPr>
          <w:t>ЧАСТЬ 8. ЗАКЛЮЧЕНИЕ ДОГОВОРА ПО ИТОГАМ ЗАПРОСА КОТИРОВОК</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_Toc490154220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55</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rPr>
          <w:rFonts w:ascii="Calibri" w:eastAsia="Times New Roman" w:hAnsi="Calibri" w:cs="Times New Roman"/>
          <w:noProof/>
        </w:rPr>
      </w:pPr>
      <w:hyperlink w:anchor="_Toc490154221" w:history="1">
        <w:r w:rsidR="003C4999" w:rsidRPr="003C4999">
          <w:rPr>
            <w:rFonts w:ascii="Calibri" w:eastAsia="Times New Roman" w:hAnsi="Calibri" w:cs="Times New Roman"/>
            <w:noProof/>
            <w:color w:val="0000FF"/>
            <w:u w:val="single"/>
          </w:rPr>
          <w:t>РАЗДЕЛ 6. ЗАКУПКА ПУТЕМ ПРОВЕДЕНИЯ ЗАПРОСА ПРЕДЛОЖЕНИЙ</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_Toc490154221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58</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22" w:history="1">
        <w:r w:rsidR="003C4999" w:rsidRPr="003C4999">
          <w:rPr>
            <w:rFonts w:ascii="Calibri" w:eastAsia="Times New Roman" w:hAnsi="Calibri" w:cs="Times New Roman"/>
            <w:noProof/>
            <w:color w:val="0000FF"/>
            <w:u w:val="single"/>
          </w:rPr>
          <w:t>ЧАСТЬ 1. ЗАПРОС ПРЕДЛОЖЕНИЙ</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_Toc490154222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58</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23" w:history="1">
        <w:r w:rsidR="003C4999" w:rsidRPr="003C4999">
          <w:rPr>
            <w:rFonts w:ascii="Calibri" w:eastAsia="Times New Roman" w:hAnsi="Calibri" w:cs="Times New Roman"/>
            <w:noProof/>
            <w:color w:val="0000FF"/>
            <w:u w:val="single"/>
          </w:rPr>
          <w:t>ЧАСТЬ 2 ИЗВЕЩЕНИЕ О ПРОВЕДЕНИИ ЗАПРОСА ПРЕДЛОЖЕНИЙ</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_Toc490154223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58</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24" w:history="1">
        <w:r w:rsidR="003C4999" w:rsidRPr="003C4999">
          <w:rPr>
            <w:rFonts w:ascii="Calibri" w:eastAsia="Times New Roman" w:hAnsi="Calibri" w:cs="Times New Roman"/>
            <w:noProof/>
            <w:color w:val="0000FF"/>
            <w:u w:val="single"/>
          </w:rPr>
          <w:t>ЧАСТЬ 3. ДОКУМЕНТАЦИЯ О ПРОВЕДЕНИИ ЗАПРОСА ПРЕДЛОЖЕНИЙ</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_Toc490154224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59</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25" w:history="1">
        <w:r w:rsidR="003C4999" w:rsidRPr="003C4999">
          <w:rPr>
            <w:rFonts w:ascii="Calibri" w:eastAsia="Times New Roman" w:hAnsi="Calibri" w:cs="Times New Roman"/>
            <w:noProof/>
            <w:color w:val="0000FF"/>
            <w:u w:val="single"/>
          </w:rPr>
          <w:t>ЧАСТЬ 4. ЗАЯВКА НА УЧАСТИЕ В ЗАПРОСЕ ПРЕДЛОЖЕНИЙ</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_Toc490154225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61</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26" w:history="1">
        <w:r w:rsidR="003C4999" w:rsidRPr="003C4999">
          <w:rPr>
            <w:rFonts w:ascii="Calibri" w:eastAsia="Times New Roman" w:hAnsi="Calibri" w:cs="Times New Roman"/>
            <w:noProof/>
            <w:color w:val="0000FF"/>
            <w:u w:val="single"/>
          </w:rPr>
          <w:t>ЧАСТЬ 5. ПОРЯДОК ПРОВЕДЕНИЯ ЗАПРОСА ПРЕДЛОЖЕНИЙ</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_Toc490154226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63</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27" w:history="1">
        <w:r w:rsidR="003C4999" w:rsidRPr="003C4999">
          <w:rPr>
            <w:rFonts w:ascii="Calibri" w:eastAsia="Times New Roman" w:hAnsi="Calibri" w:cs="Times New Roman"/>
            <w:noProof/>
            <w:color w:val="0000FF"/>
            <w:u w:val="single"/>
          </w:rPr>
          <w:t>ЧАСТЬ 6. ПОРЯДОК ПОДАЧИ ЗАЯВОК НА УЧАСТИЕ В ЗАПРОСЕ ПРЕДЛОЖЕНИЙ</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_Toc490154227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64</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28" w:history="1">
        <w:r w:rsidR="003C4999" w:rsidRPr="003C4999">
          <w:rPr>
            <w:rFonts w:ascii="Calibri" w:eastAsia="Times New Roman" w:hAnsi="Calibri" w:cs="Times New Roman"/>
            <w:noProof/>
            <w:color w:val="0000FF"/>
            <w:u w:val="single"/>
          </w:rPr>
          <w:t>ЧАСТЬ 7. РАССМОТРЕНИЕ И ОЦЕНКА ЗАЯВОК НА УЧАСТИЕ В ЗАПРОСЕ ПРЕДЛОЖЕНИЙ</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_Toc490154228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64</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29" w:history="1">
        <w:r w:rsidR="003C4999" w:rsidRPr="003C4999">
          <w:rPr>
            <w:rFonts w:ascii="Calibri" w:eastAsia="Times New Roman" w:hAnsi="Calibri" w:cs="Times New Roman"/>
            <w:noProof/>
            <w:color w:val="0000FF"/>
            <w:u w:val="single"/>
          </w:rPr>
          <w:t>ЧАСТЬ 8. ЗАКЛЮЧЕНИЕ ДОГОВОРА ПО ИТОГАМ ЗАПРОСА ПРЕДЛОЖЕНИЙ</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_Toc490154229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66</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rPr>
          <w:rFonts w:ascii="Calibri" w:eastAsia="Times New Roman" w:hAnsi="Calibri" w:cs="Times New Roman"/>
          <w:noProof/>
        </w:rPr>
      </w:pPr>
      <w:hyperlink w:anchor="_Toc490154230" w:history="1">
        <w:r w:rsidR="003C4999" w:rsidRPr="003C4999">
          <w:rPr>
            <w:rFonts w:ascii="Calibri" w:eastAsia="Times New Roman" w:hAnsi="Calibri" w:cs="Times New Roman"/>
            <w:noProof/>
            <w:color w:val="0000FF"/>
            <w:u w:val="single"/>
          </w:rPr>
          <w:t>РАЗДЕЛ 7. ЗАКУПКА У ЕДИНСТВЕННОГО ПОСТАВЩИКА (ИСПОЛНИТЕЛЯ, ПОДРЯДЧИКА)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_Toc490154230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68</w:t>
        </w:r>
        <w:r w:rsidR="003C4999" w:rsidRPr="003C4999">
          <w:rPr>
            <w:rFonts w:ascii="Calibri" w:eastAsia="Times New Roman" w:hAnsi="Calibri" w:cs="Times New Roman"/>
            <w:noProof/>
            <w:webHidden/>
          </w:rPr>
          <w:fldChar w:fldCharType="end"/>
        </w:r>
      </w:hyperlink>
    </w:p>
    <w:p w:rsidR="003C4999" w:rsidRPr="003C4999" w:rsidRDefault="00262F06" w:rsidP="003C4999">
      <w:pPr>
        <w:tabs>
          <w:tab w:val="right" w:leader="dot" w:pos="9345"/>
        </w:tabs>
        <w:spacing w:after="100"/>
        <w:ind w:left="220"/>
        <w:rPr>
          <w:rFonts w:ascii="Calibri" w:eastAsia="Times New Roman" w:hAnsi="Calibri" w:cs="Times New Roman"/>
          <w:noProof/>
        </w:rPr>
      </w:pPr>
      <w:hyperlink w:anchor="_Toc490154231" w:history="1">
        <w:r w:rsidR="003C4999" w:rsidRPr="003C4999">
          <w:rPr>
            <w:rFonts w:ascii="Calibri" w:eastAsia="Times New Roman" w:hAnsi="Calibri" w:cs="Times New Roman"/>
            <w:noProof/>
            <w:color w:val="0000FF"/>
            <w:u w:val="single"/>
          </w:rPr>
          <w:t>ЧАСТЬ 1. СЛУЧАИ ЗАКУПКИ У ЕДИНСТВЕННОГО ПОСТАВЩИКА (ИСПОЛНИТЕЛЯ, ПОДРЯДЧИКА)</w:t>
        </w:r>
        <w:r w:rsidR="003C4999" w:rsidRPr="003C4999">
          <w:rPr>
            <w:rFonts w:ascii="Calibri" w:eastAsia="Times New Roman" w:hAnsi="Calibri" w:cs="Times New Roman"/>
            <w:noProof/>
            <w:webHidden/>
          </w:rPr>
          <w:tab/>
        </w:r>
        <w:r w:rsidR="003C4999" w:rsidRPr="003C4999">
          <w:rPr>
            <w:rFonts w:ascii="Calibri" w:eastAsia="Times New Roman" w:hAnsi="Calibri" w:cs="Times New Roman"/>
            <w:noProof/>
            <w:webHidden/>
          </w:rPr>
          <w:fldChar w:fldCharType="begin"/>
        </w:r>
        <w:r w:rsidR="003C4999" w:rsidRPr="003C4999">
          <w:rPr>
            <w:rFonts w:ascii="Calibri" w:eastAsia="Times New Roman" w:hAnsi="Calibri" w:cs="Times New Roman"/>
            <w:noProof/>
            <w:webHidden/>
          </w:rPr>
          <w:instrText xml:space="preserve"> PAGEREF _Toc490154231 \h </w:instrText>
        </w:r>
        <w:r w:rsidR="003C4999" w:rsidRPr="003C4999">
          <w:rPr>
            <w:rFonts w:ascii="Calibri" w:eastAsia="Times New Roman" w:hAnsi="Calibri" w:cs="Times New Roman"/>
            <w:noProof/>
            <w:webHidden/>
          </w:rPr>
        </w:r>
        <w:r w:rsidR="003C4999" w:rsidRPr="003C4999">
          <w:rPr>
            <w:rFonts w:ascii="Calibri" w:eastAsia="Times New Roman" w:hAnsi="Calibri" w:cs="Times New Roman"/>
            <w:noProof/>
            <w:webHidden/>
          </w:rPr>
          <w:fldChar w:fldCharType="separate"/>
        </w:r>
        <w:r w:rsidR="00C44042">
          <w:rPr>
            <w:rFonts w:ascii="Calibri" w:eastAsia="Times New Roman" w:hAnsi="Calibri" w:cs="Times New Roman"/>
            <w:noProof/>
            <w:webHidden/>
          </w:rPr>
          <w:t>68</w:t>
        </w:r>
        <w:r w:rsidR="003C4999" w:rsidRPr="003C4999">
          <w:rPr>
            <w:rFonts w:ascii="Calibri" w:eastAsia="Times New Roman" w:hAnsi="Calibri" w:cs="Times New Roman"/>
            <w:noProof/>
            <w:webHidden/>
          </w:rPr>
          <w:fldChar w:fldCharType="end"/>
        </w:r>
      </w:hyperlink>
    </w:p>
    <w:p w:rsidR="003C4999" w:rsidRPr="003C4999" w:rsidRDefault="003C4999" w:rsidP="003C4999">
      <w:pPr>
        <w:spacing w:after="0" w:line="240" w:lineRule="auto"/>
        <w:rPr>
          <w:rFonts w:ascii="Times New Roman" w:eastAsia="Times New Roman" w:hAnsi="Times New Roman" w:cs="Times New Roman"/>
        </w:rPr>
      </w:pPr>
      <w:r w:rsidRPr="003C4999">
        <w:rPr>
          <w:rFonts w:ascii="Times New Roman" w:eastAsia="Times New Roman" w:hAnsi="Times New Roman" w:cs="Times New Roman"/>
        </w:rPr>
        <w:fldChar w:fldCharType="end"/>
      </w:r>
    </w:p>
    <w:p w:rsidR="003C4999" w:rsidRPr="003C4999" w:rsidRDefault="003C4999" w:rsidP="003C4999">
      <w:pPr>
        <w:spacing w:after="0" w:line="240" w:lineRule="auto"/>
        <w:rPr>
          <w:rFonts w:ascii="Times New Roman" w:eastAsia="Times New Roman" w:hAnsi="Times New Roman" w:cs="Times New Roman"/>
          <w:b/>
          <w:sz w:val="32"/>
          <w:szCs w:val="32"/>
        </w:rPr>
      </w:pPr>
      <w:r w:rsidRPr="003C4999">
        <w:rPr>
          <w:rFonts w:ascii="Times New Roman" w:eastAsia="Times New Roman" w:hAnsi="Times New Roman" w:cs="Times New Roman"/>
          <w:b/>
          <w:sz w:val="32"/>
          <w:szCs w:val="32"/>
        </w:rPr>
        <w:br w:type="page"/>
      </w:r>
    </w:p>
    <w:p w:rsidR="003C4999" w:rsidRPr="003C4999" w:rsidRDefault="003C4999" w:rsidP="003C4999">
      <w:pPr>
        <w:autoSpaceDE w:val="0"/>
        <w:autoSpaceDN w:val="0"/>
        <w:adjustRightInd w:val="0"/>
        <w:spacing w:after="0" w:line="240" w:lineRule="auto"/>
        <w:jc w:val="center"/>
        <w:outlineLvl w:val="0"/>
        <w:rPr>
          <w:rFonts w:ascii="Times New Roman" w:eastAsia="Times New Roman" w:hAnsi="Times New Roman" w:cs="Times New Roman"/>
          <w:b/>
          <w:bCs/>
          <w:sz w:val="32"/>
          <w:szCs w:val="32"/>
        </w:rPr>
      </w:pPr>
      <w:bookmarkStart w:id="0" w:name="_Toc373852694"/>
      <w:bookmarkStart w:id="1" w:name="_Toc490154170"/>
      <w:r w:rsidRPr="003C4999">
        <w:rPr>
          <w:rFonts w:ascii="Times New Roman" w:eastAsia="Times New Roman" w:hAnsi="Times New Roman" w:cs="Times New Roman"/>
          <w:b/>
          <w:bCs/>
          <w:sz w:val="32"/>
          <w:szCs w:val="32"/>
        </w:rPr>
        <w:lastRenderedPageBreak/>
        <w:t>РАЗДЕЛ 1. ОБЩИЕ ПОЛОЖЕНИЯ.</w:t>
      </w:r>
      <w:bookmarkEnd w:id="0"/>
      <w:bookmarkEnd w:id="1"/>
    </w:p>
    <w:p w:rsidR="003C4999" w:rsidRPr="003C4999" w:rsidRDefault="003C4999" w:rsidP="003C4999">
      <w:pPr>
        <w:tabs>
          <w:tab w:val="left" w:pos="540"/>
          <w:tab w:val="left" w:pos="900"/>
        </w:tabs>
        <w:spacing w:after="0" w:line="240" w:lineRule="auto"/>
        <w:jc w:val="center"/>
        <w:rPr>
          <w:rFonts w:ascii="Times New Roman" w:eastAsia="Times New Roman" w:hAnsi="Times New Roman" w:cs="Times New Roman"/>
          <w:sz w:val="28"/>
          <w:szCs w:val="28"/>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2" w:name="_Toc490154171"/>
      <w:r w:rsidRPr="003C4999">
        <w:rPr>
          <w:rFonts w:ascii="Cambria" w:eastAsia="Times New Roman" w:hAnsi="Cambria" w:cs="Times New Roman"/>
          <w:b/>
          <w:sz w:val="24"/>
          <w:szCs w:val="20"/>
          <w:lang w:val="x-none" w:eastAsia="x-none"/>
        </w:rPr>
        <w:t>ЧАСТЬ 1. ТЕРМИНЫ И ОПРЕДЕЛЕНИЯ.</w:t>
      </w:r>
      <w:bookmarkEnd w:id="2"/>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 xml:space="preserve">Закупка – </w:t>
      </w:r>
      <w:r w:rsidRPr="003C4999">
        <w:rPr>
          <w:rFonts w:ascii="Times New Roman" w:eastAsia="Times New Roman" w:hAnsi="Times New Roman" w:cs="Times New Roman"/>
          <w:sz w:val="24"/>
          <w:szCs w:val="24"/>
        </w:rPr>
        <w:t>деятельность Заказчика по выбору поставщика (подрядчика, исполнителя) с целью приобретения у него товаров (работ, услуг).</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Заказчик</w:t>
      </w:r>
      <w:r w:rsidRPr="003C4999">
        <w:rPr>
          <w:rFonts w:ascii="Times New Roman" w:eastAsia="Times New Roman" w:hAnsi="Times New Roman" w:cs="Times New Roman"/>
          <w:sz w:val="24"/>
          <w:szCs w:val="24"/>
        </w:rPr>
        <w:t xml:space="preserve"> – юридическое лицо, в интересах и за счет средств которого осуществляется закупка – Областного государственного бюджетного профессионального образовательного учреждения "Томский техникум информационных технологий".</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Продукция</w:t>
      </w:r>
      <w:r w:rsidRPr="003C4999">
        <w:rPr>
          <w:rFonts w:ascii="Times New Roman" w:eastAsia="Times New Roman" w:hAnsi="Times New Roman" w:cs="Times New Roman"/>
          <w:sz w:val="24"/>
          <w:szCs w:val="24"/>
        </w:rPr>
        <w:t xml:space="preserve"> – товары, работы, услуги.</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Единая информационная система</w:t>
      </w:r>
      <w:r w:rsidRPr="003C4999">
        <w:rPr>
          <w:rFonts w:ascii="Times New Roman" w:eastAsia="Times New Roman" w:hAnsi="Times New Roman" w:cs="Times New Roman"/>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Сайт Заказчика</w:t>
      </w:r>
      <w:r w:rsidRPr="003C4999">
        <w:rPr>
          <w:rFonts w:ascii="Times New Roman" w:eastAsia="Times New Roman" w:hAnsi="Times New Roman" w:cs="Times New Roman"/>
          <w:sz w:val="24"/>
          <w:szCs w:val="24"/>
        </w:rPr>
        <w:t xml:space="preserve"> - сайт Заказчика в информационно-телекоммуникационной сети «Интернет»: https://tomtit.tomsk.ru/</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Закупка в электронной форме</w:t>
      </w:r>
      <w:r w:rsidRPr="003C4999">
        <w:rPr>
          <w:rFonts w:ascii="Times New Roman" w:eastAsia="Times New Roman" w:hAnsi="Times New Roman" w:cs="Times New Roman"/>
          <w:sz w:val="24"/>
          <w:szCs w:val="24"/>
        </w:rPr>
        <w:t xml:space="preserve"> - закупка, при которой в электронной информационной системе, определенной в соответствии с положением о закупке, обеспечено направление заявок (предложений) участников закупки, документов и информации в электронной форме.</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 xml:space="preserve">Электронная площадка – </w:t>
      </w:r>
      <w:r w:rsidRPr="003C4999">
        <w:rPr>
          <w:rFonts w:ascii="Times New Roman" w:eastAsia="Times New Roman" w:hAnsi="Times New Roman" w:cs="Times New Roman"/>
          <w:sz w:val="24"/>
          <w:szCs w:val="24"/>
        </w:rPr>
        <w:t>электронная информационная система, обеспечивающая направление заявок (предложений) участников закупки, документов и информации в электронной форме.</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 xml:space="preserve">Оператор электронной площадки </w:t>
      </w:r>
      <w:r w:rsidRPr="003C4999">
        <w:rPr>
          <w:rFonts w:ascii="Times New Roman" w:eastAsia="Times New Roman" w:hAnsi="Times New Roman" w:cs="Times New Roman"/>
          <w:sz w:val="24"/>
          <w:szCs w:val="24"/>
        </w:rP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закупки в электронной форме.</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 xml:space="preserve">Специализированная организация </w:t>
      </w:r>
      <w:r w:rsidRPr="003C4999">
        <w:rPr>
          <w:rFonts w:ascii="Times New Roman" w:eastAsia="Times New Roman" w:hAnsi="Times New Roman" w:cs="Times New Roman"/>
          <w:sz w:val="24"/>
          <w:szCs w:val="24"/>
        </w:rPr>
        <w:t>– юридическое или физическое лицо, в том числе индивидуальный предприниматель, выбираемые Заказчиком для осуществления функций по закупке продукции любыми способами.</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 xml:space="preserve">Лот </w:t>
      </w:r>
      <w:r w:rsidRPr="003C4999">
        <w:rPr>
          <w:rFonts w:ascii="Times New Roman" w:eastAsia="Times New Roman" w:hAnsi="Times New Roman" w:cs="Times New Roman"/>
          <w:sz w:val="24"/>
          <w:szCs w:val="24"/>
        </w:rPr>
        <w:t xml:space="preserve">–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 xml:space="preserve">Торги </w:t>
      </w:r>
      <w:r w:rsidRPr="003C4999">
        <w:rPr>
          <w:rFonts w:ascii="Times New Roman" w:eastAsia="Times New Roman" w:hAnsi="Times New Roman" w:cs="Times New Roman"/>
          <w:sz w:val="24"/>
          <w:szCs w:val="24"/>
        </w:rPr>
        <w:t>– это способ закупки, проводимый в форме конкурса или аукциона.</w:t>
      </w:r>
    </w:p>
    <w:p w:rsidR="003C4999" w:rsidRPr="003C4999" w:rsidRDefault="003C4999" w:rsidP="008333ED">
      <w:pPr>
        <w:numPr>
          <w:ilvl w:val="0"/>
          <w:numId w:val="61"/>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 xml:space="preserve">Приоритет – </w:t>
      </w:r>
      <w:r w:rsidRPr="003C4999">
        <w:rPr>
          <w:rFonts w:ascii="Times New Roman" w:eastAsia="Times New Roman" w:hAnsi="Times New Roman" w:cs="Times New Roman"/>
          <w:sz w:val="24"/>
          <w:szCs w:val="24"/>
        </w:rPr>
        <w:t>установление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котировок, открытого запроса цен, запроса предложений по отношению к товарам, происходящим из иностранного государства, работам, услугам, выполняемым, оказываемым иностранными лицами.</w:t>
      </w:r>
    </w:p>
    <w:p w:rsidR="003C4999" w:rsidRPr="003C4999" w:rsidRDefault="003C4999" w:rsidP="003C4999">
      <w:p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Calibri" w:hAnsi="Times New Roman" w:cs="Times New Roman"/>
          <w:sz w:val="24"/>
          <w:szCs w:val="24"/>
          <w:lang w:eastAsia="en-US"/>
        </w:rPr>
        <w:t>Приоритет устанавливается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2014г.</w:t>
      </w:r>
    </w:p>
    <w:p w:rsidR="003C4999" w:rsidRPr="003C4999" w:rsidRDefault="003C4999" w:rsidP="003C4999">
      <w:pPr>
        <w:tabs>
          <w:tab w:val="left" w:pos="540"/>
          <w:tab w:val="left" w:pos="900"/>
        </w:tabs>
        <w:spacing w:after="0" w:line="240" w:lineRule="auto"/>
        <w:jc w:val="both"/>
        <w:rPr>
          <w:rFonts w:ascii="Times New Roman" w:eastAsia="Times New Roman" w:hAnsi="Times New Roman" w:cs="Times New Roman"/>
          <w:b/>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3" w:name="_Toc490154172"/>
      <w:r w:rsidRPr="003C4999">
        <w:rPr>
          <w:rFonts w:ascii="Cambria" w:eastAsia="Times New Roman" w:hAnsi="Cambria" w:cs="Times New Roman"/>
          <w:b/>
          <w:sz w:val="24"/>
          <w:szCs w:val="20"/>
          <w:lang w:val="x-none" w:eastAsia="x-none"/>
        </w:rPr>
        <w:t>ЧАСТЬ 2. ОБЛАСТЬ ПРИМЕНЕНИЯ.</w:t>
      </w:r>
      <w:bookmarkEnd w:id="3"/>
    </w:p>
    <w:p w:rsidR="003C4999" w:rsidRPr="003C4999" w:rsidRDefault="003C4999" w:rsidP="008333ED">
      <w:pPr>
        <w:numPr>
          <w:ilvl w:val="0"/>
          <w:numId w:val="5"/>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Настоящее Положение о закупках товаров, работ, услуг разработано в Настоящее Положение о закупке (далее – Положение) разработано в соответствии с требованиями Федерального закона от 18 июля 2011 года № 223-ФЗ «О закупках товаров, работ, услуг </w:t>
      </w:r>
      <w:r w:rsidRPr="003C4999">
        <w:rPr>
          <w:rFonts w:ascii="Times New Roman" w:eastAsia="Times New Roman" w:hAnsi="Times New Roman" w:cs="Times New Roman"/>
          <w:sz w:val="24"/>
          <w:szCs w:val="24"/>
        </w:rPr>
        <w:lastRenderedPageBreak/>
        <w:t xml:space="preserve">отдельными видами юридических лиц» (далее – Закон 223-ФЗ) и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и регулирует деятельность Заказчика при осуществлении закупки продукции: </w:t>
      </w:r>
    </w:p>
    <w:p w:rsidR="003C4999" w:rsidRPr="003C4999" w:rsidRDefault="003C4999" w:rsidP="003C4999">
      <w:pPr>
        <w:tabs>
          <w:tab w:val="num" w:pos="0"/>
          <w:tab w:val="left" w:pos="540"/>
          <w:tab w:val="left" w:pos="900"/>
        </w:tabs>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rPr>
        <w:t xml:space="preserve">- </w:t>
      </w:r>
      <w:r w:rsidRPr="003C4999">
        <w:rPr>
          <w:rFonts w:ascii="Times New Roman" w:eastAsia="Times New Roman" w:hAnsi="Times New Roman" w:cs="Times New Roman"/>
          <w:sz w:val="24"/>
          <w:szCs w:val="24"/>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C4999">
        <w:rPr>
          <w:rFonts w:ascii="Times New Roman" w:eastAsia="Times New Roman" w:hAnsi="Times New Roman" w:cs="Times New Roman"/>
          <w:sz w:val="24"/>
          <w:szCs w:val="24"/>
        </w:rPr>
        <w:t>грантодателями</w:t>
      </w:r>
      <w:proofErr w:type="spellEnd"/>
      <w:r w:rsidRPr="003C4999">
        <w:rPr>
          <w:rFonts w:ascii="Times New Roman" w:eastAsia="Times New Roman" w:hAnsi="Times New Roman" w:cs="Times New Roman"/>
          <w:sz w:val="24"/>
          <w:szCs w:val="24"/>
        </w:rPr>
        <w:t>, не установлено иное;</w:t>
      </w:r>
    </w:p>
    <w:p w:rsidR="003C4999" w:rsidRPr="003C4999" w:rsidRDefault="003C4999" w:rsidP="003C4999">
      <w:pPr>
        <w:tabs>
          <w:tab w:val="num" w:pos="0"/>
          <w:tab w:val="left" w:pos="540"/>
          <w:tab w:val="left" w:pos="900"/>
        </w:tabs>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C4999" w:rsidRPr="003C4999" w:rsidRDefault="003C4999" w:rsidP="003C4999">
      <w:pPr>
        <w:tabs>
          <w:tab w:val="num" w:pos="0"/>
          <w:tab w:val="left" w:pos="540"/>
          <w:tab w:val="left" w:pos="900"/>
        </w:tabs>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C4999" w:rsidRPr="003C4999" w:rsidRDefault="003C4999" w:rsidP="008333ED">
      <w:pPr>
        <w:numPr>
          <w:ilvl w:val="0"/>
          <w:numId w:val="5"/>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закупке продукции Заказчик руководствуется Конституцией Российской Федерации, Гражданским кодексом Российской Федерации, Законом 223-ФЗ, Законом 44-ФЗ, иными федеральными законами и нормативными правовыми актами Российской Федерации, в том числе регулирующими отношения в сфере закупок, настоящим Положением, иными внутренними документами Заказчика.</w:t>
      </w:r>
    </w:p>
    <w:p w:rsidR="003C4999" w:rsidRPr="003C4999" w:rsidRDefault="003C4999" w:rsidP="008333ED">
      <w:pPr>
        <w:numPr>
          <w:ilvl w:val="0"/>
          <w:numId w:val="5"/>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Целями настоящего Положения являются: </w:t>
      </w:r>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 обеспечение информационной открытости закупок товаров, работ, услуг посредством публикации информации о закупках в степени, достаточной для участников закупок, а также недопущения дискриминации и необоснованных ограничений количества участников закупок; </w:t>
      </w:r>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 создание условий для своевременного и полного удовлетворения потребностей Заказчика в продукции с требуемыми показателями цены, качества и надежности; </w:t>
      </w:r>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 отсутствие ограничения допуска к участию в закупке путем установления не правомерных требований к участникам закупки;</w:t>
      </w:r>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 расширение возможностей для участия юридических и физических лиц в закупках. </w:t>
      </w:r>
    </w:p>
    <w:p w:rsidR="003C4999" w:rsidRPr="003C4999" w:rsidRDefault="003C4999" w:rsidP="008333ED">
      <w:pPr>
        <w:numPr>
          <w:ilvl w:val="0"/>
          <w:numId w:val="5"/>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Настоящее положение распространяется на закупку результатов интеллектуальной деятельности и приравненные к ним средства индивидуализации.</w:t>
      </w:r>
    </w:p>
    <w:p w:rsidR="003C4999" w:rsidRPr="003C4999" w:rsidRDefault="003C4999" w:rsidP="008333ED">
      <w:pPr>
        <w:numPr>
          <w:ilvl w:val="0"/>
          <w:numId w:val="5"/>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Настоящее положение не распространяется на отношения, связанные с закупкой продукции, оплата которой по одному договору осуществляется одновременно за счет средств, указанных в пункте 1 настоящей части и за счет субсидии, предоставленной из бюджета бюджетной системы Российской Федерации.</w:t>
      </w:r>
    </w:p>
    <w:p w:rsidR="003C4999" w:rsidRPr="003C4999" w:rsidRDefault="003C4999" w:rsidP="003C4999">
      <w:pPr>
        <w:tabs>
          <w:tab w:val="left" w:pos="567"/>
          <w:tab w:val="left" w:pos="993"/>
        </w:tabs>
        <w:spacing w:after="0" w:line="240" w:lineRule="auto"/>
        <w:ind w:left="567"/>
        <w:jc w:val="both"/>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4" w:name="_Toc490154173"/>
      <w:r w:rsidRPr="003C4999">
        <w:rPr>
          <w:rFonts w:ascii="Cambria" w:eastAsia="Times New Roman" w:hAnsi="Cambria" w:cs="Times New Roman"/>
          <w:b/>
          <w:sz w:val="24"/>
          <w:szCs w:val="20"/>
          <w:lang w:val="x-none" w:eastAsia="x-none"/>
        </w:rPr>
        <w:t>ЧАСТЬ 3. ИНФОРМАЦИОННОЕ ОБЕСПЕЧЕНИЕ.</w:t>
      </w:r>
      <w:bookmarkEnd w:id="4"/>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15 (пятнадцати) дней со дня утверждения.</w:t>
      </w:r>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Заказчик размещает в единой информационной системе план закупки товаров, работ, услуг, а также план закупки инновационной продукции,</w:t>
      </w:r>
      <w:r w:rsidRPr="003C4999">
        <w:rPr>
          <w:rFonts w:ascii="Times New Roman" w:eastAsia="Times New Roman" w:hAnsi="Times New Roman" w:cs="Times New Roman"/>
          <w:color w:val="FF0000"/>
          <w:sz w:val="24"/>
          <w:szCs w:val="24"/>
        </w:rPr>
        <w:t xml:space="preserve"> </w:t>
      </w:r>
      <w:r w:rsidRPr="003C4999">
        <w:rPr>
          <w:rFonts w:ascii="Times New Roman" w:eastAsia="Times New Roman" w:hAnsi="Times New Roman" w:cs="Times New Roman"/>
          <w:sz w:val="24"/>
          <w:szCs w:val="24"/>
        </w:rPr>
        <w:t xml:space="preserve">высокотехнологичной продукции, лекарственных средств.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закупке 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Законом 223-ФЗ и настоящим Положением, за исключением случаев, предусмотренных пунктами 6 и 7 настоящей части.</w:t>
      </w:r>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при заключении и исполнении договора изменяются объем, цена закупаемых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Размещенные в единой информационной системе в соответствии с Законом 223-ФЗ и настоящим Положением информация о закупке, положения о закупке, планы закупки доступны для ознакомления без взимания платы.</w:t>
      </w:r>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w:t>
      </w:r>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вправе не размещать в единой информационной системе сведения о закупке товаров, работ, услуг, стоимость которых не превышает 100 000 (сто тысяч) рублей. </w:t>
      </w:r>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Порядок размещения в единой информационной системе информации о закупке устанавливается Правительством Российской Федерации. </w:t>
      </w:r>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не позднее 10-го числа месяца, следующего за отчетным месяцем, размещает в единой информационной системе:</w:t>
      </w:r>
    </w:p>
    <w:p w:rsidR="003C4999" w:rsidRPr="003C4999" w:rsidRDefault="003C4999" w:rsidP="003C4999">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3C4999" w:rsidRPr="003C4999" w:rsidRDefault="003C4999" w:rsidP="003C4999">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C4999" w:rsidRPr="003C4999" w:rsidRDefault="003C4999" w:rsidP="003C4999">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w:t>
      </w:r>
    </w:p>
    <w:p w:rsidR="003C4999" w:rsidRPr="003C4999" w:rsidRDefault="003C4999" w:rsidP="003C4999">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течение трех рабочих дней со дня заключения договора заказчик вносит информацию и документы, в реестр договоров, заключенных заказчиками по результатам закупки (далее –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и документы о результатах исполнения договора вносится Заказчиком в реестр договоров в течение десяти дней со дня исполнения, изменения или расторжения договора.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В реестр договоров не вносятся сведения и документы, которые не подлежат размещению в единой информационной системе в соответствии с Законом 223-ФЗ. Заказчик вправе размещать сведения и документы об исполнении договора по этапам в случае частичного исполнения договора, при этом сведения и документы об исполнении </w:t>
      </w:r>
      <w:r w:rsidRPr="003C4999">
        <w:rPr>
          <w:rFonts w:ascii="Times New Roman" w:eastAsia="Times New Roman" w:hAnsi="Times New Roman" w:cs="Times New Roman"/>
          <w:sz w:val="24"/>
          <w:szCs w:val="24"/>
        </w:rPr>
        <w:lastRenderedPageBreak/>
        <w:t>договора целиком должны быть внесены в единую информационную систему в течение десяти дней со дня исполнения.</w:t>
      </w:r>
    </w:p>
    <w:p w:rsidR="003C4999" w:rsidRPr="003C4999" w:rsidRDefault="003C4999" w:rsidP="008333ED">
      <w:pPr>
        <w:numPr>
          <w:ilvl w:val="0"/>
          <w:numId w:val="6"/>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C4999" w:rsidRPr="003C4999" w:rsidRDefault="003C4999" w:rsidP="003C4999">
      <w:pPr>
        <w:tabs>
          <w:tab w:val="left" w:pos="540"/>
          <w:tab w:val="left" w:pos="900"/>
        </w:tabs>
        <w:spacing w:after="0" w:line="240" w:lineRule="auto"/>
        <w:jc w:val="both"/>
        <w:rPr>
          <w:rFonts w:ascii="Times New Roman" w:eastAsia="Times New Roman" w:hAnsi="Times New Roman" w:cs="Times New Roman"/>
          <w:b/>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5" w:name="_Toc490154174"/>
      <w:r w:rsidRPr="003C4999">
        <w:rPr>
          <w:rFonts w:ascii="Cambria" w:eastAsia="Times New Roman" w:hAnsi="Cambria" w:cs="Times New Roman"/>
          <w:b/>
          <w:sz w:val="24"/>
          <w:szCs w:val="20"/>
          <w:lang w:val="x-none" w:eastAsia="x-none"/>
        </w:rPr>
        <w:t>ЧАСТЬ 4. ПОРЯДОК ПОДГОТОВКИ ЗАКУПКИ</w:t>
      </w:r>
      <w:bookmarkEnd w:id="5"/>
    </w:p>
    <w:p w:rsidR="003C4999" w:rsidRPr="003C4999" w:rsidRDefault="003C4999" w:rsidP="008333ED">
      <w:pPr>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План закупки</w:t>
      </w:r>
    </w:p>
    <w:p w:rsidR="003C4999" w:rsidRPr="003C4999" w:rsidRDefault="003C4999" w:rsidP="008333ED">
      <w:pPr>
        <w:numPr>
          <w:ilvl w:val="1"/>
          <w:numId w:val="8"/>
        </w:numPr>
        <w:tabs>
          <w:tab w:val="left" w:pos="1560"/>
        </w:tabs>
        <w:spacing w:after="0" w:line="240" w:lineRule="auto"/>
        <w:ind w:left="993" w:firstLine="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Проведение закупки осуществляется на основании утвержденного и размещенного в единой информационной системе Плана закупки товаров, работ, услуг.</w:t>
      </w:r>
    </w:p>
    <w:p w:rsidR="003C4999" w:rsidRPr="003C4999" w:rsidRDefault="003C4999" w:rsidP="008333ED">
      <w:pPr>
        <w:numPr>
          <w:ilvl w:val="1"/>
          <w:numId w:val="8"/>
        </w:numPr>
        <w:tabs>
          <w:tab w:val="left" w:pos="1560"/>
        </w:tabs>
        <w:spacing w:after="0" w:line="240" w:lineRule="auto"/>
        <w:ind w:left="993" w:firstLine="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План закупки является основным плановым документом в сфере закупок и утверждается Заказчиком на 1 (один) год.</w:t>
      </w:r>
    </w:p>
    <w:p w:rsidR="003C4999" w:rsidRPr="003C4999" w:rsidRDefault="003C4999" w:rsidP="008333ED">
      <w:pPr>
        <w:numPr>
          <w:ilvl w:val="1"/>
          <w:numId w:val="8"/>
        </w:numPr>
        <w:tabs>
          <w:tab w:val="left" w:pos="1560"/>
        </w:tabs>
        <w:spacing w:after="0" w:line="240" w:lineRule="auto"/>
        <w:ind w:left="993" w:firstLine="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Размещение плана закупки, информации о внесении в него изменений в единой информационной системе осуществляется в течение 10 (десяти) календарных дней с даты утверждения плана или внесения в него изменений.</w:t>
      </w:r>
    </w:p>
    <w:p w:rsidR="003C4999" w:rsidRPr="003C4999" w:rsidRDefault="003C4999" w:rsidP="008333ED">
      <w:pPr>
        <w:numPr>
          <w:ilvl w:val="1"/>
          <w:numId w:val="8"/>
        </w:numPr>
        <w:tabs>
          <w:tab w:val="left" w:pos="1560"/>
        </w:tabs>
        <w:spacing w:after="0" w:line="240" w:lineRule="auto"/>
        <w:ind w:left="993" w:firstLine="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Размещение плана закупки в единой информационной системе осуществляется не позднее 31 декабря текущего календарного года. </w:t>
      </w:r>
    </w:p>
    <w:p w:rsidR="003C4999" w:rsidRPr="003C4999" w:rsidRDefault="003C4999" w:rsidP="008333ED">
      <w:pPr>
        <w:numPr>
          <w:ilvl w:val="1"/>
          <w:numId w:val="8"/>
        </w:numPr>
        <w:tabs>
          <w:tab w:val="left" w:pos="1560"/>
        </w:tabs>
        <w:spacing w:after="0" w:line="240" w:lineRule="auto"/>
        <w:ind w:left="993" w:firstLine="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3C4999" w:rsidRPr="003C4999" w:rsidRDefault="003C4999" w:rsidP="008333ED">
      <w:pPr>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Корректировка плана закупки может осуществляться в случае:</w:t>
      </w:r>
    </w:p>
    <w:p w:rsidR="003C4999" w:rsidRPr="003C4999" w:rsidRDefault="003C4999" w:rsidP="008333ED">
      <w:pPr>
        <w:numPr>
          <w:ilvl w:val="0"/>
          <w:numId w:val="62"/>
        </w:numPr>
        <w:suppressAutoHyphens/>
        <w:spacing w:after="0" w:line="240" w:lineRule="auto"/>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изменения потребности в товарах, работах, услугах, в том числе сроков их приобретения, </w:t>
      </w:r>
    </w:p>
    <w:p w:rsidR="003C4999" w:rsidRPr="003C4999" w:rsidRDefault="003C4999" w:rsidP="008333ED">
      <w:pPr>
        <w:numPr>
          <w:ilvl w:val="0"/>
          <w:numId w:val="62"/>
        </w:numPr>
        <w:suppressAutoHyphens/>
        <w:spacing w:after="0" w:line="240" w:lineRule="auto"/>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изменения стоимости планируемых к приобретению товаров (работ, услуг), выявленного в результате подготовки к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C4999" w:rsidRPr="003C4999" w:rsidRDefault="003C4999" w:rsidP="008333ED">
      <w:pPr>
        <w:numPr>
          <w:ilvl w:val="0"/>
          <w:numId w:val="62"/>
        </w:numPr>
        <w:suppressAutoHyphens/>
        <w:spacing w:after="0" w:line="240" w:lineRule="auto"/>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изменения способа осуществления закупки,</w:t>
      </w:r>
    </w:p>
    <w:p w:rsidR="003C4999" w:rsidRPr="003C4999" w:rsidRDefault="003C4999" w:rsidP="008333ED">
      <w:pPr>
        <w:numPr>
          <w:ilvl w:val="0"/>
          <w:numId w:val="62"/>
        </w:numPr>
        <w:suppressAutoHyphens/>
        <w:spacing w:after="0" w:line="240" w:lineRule="auto"/>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изменения срока исполнения договора;</w:t>
      </w:r>
    </w:p>
    <w:p w:rsidR="003C4999" w:rsidRPr="003C4999" w:rsidRDefault="003C4999" w:rsidP="008333ED">
      <w:pPr>
        <w:numPr>
          <w:ilvl w:val="0"/>
          <w:numId w:val="62"/>
        </w:numPr>
        <w:suppressAutoHyphens/>
        <w:spacing w:after="0" w:line="240" w:lineRule="auto"/>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изменение минимально необходимых требований, предъявляемых к закупаемым товарам, работам, услугам;</w:t>
      </w:r>
    </w:p>
    <w:p w:rsidR="003C4999" w:rsidRPr="003C4999" w:rsidRDefault="003C4999" w:rsidP="008333ED">
      <w:pPr>
        <w:numPr>
          <w:ilvl w:val="0"/>
          <w:numId w:val="62"/>
        </w:numPr>
        <w:suppressAutoHyphens/>
        <w:spacing w:after="0" w:line="240" w:lineRule="auto"/>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обнаружения технических ошибок, опечаток в плане закупки товаров, работ, услуг.</w:t>
      </w:r>
      <w:r w:rsidRPr="003C4999">
        <w:rPr>
          <w:rFonts w:ascii="Arial" w:eastAsia="Times New Roman" w:hAnsi="Arial" w:cs="Arial"/>
          <w:sz w:val="19"/>
          <w:szCs w:val="19"/>
          <w:lang w:eastAsia="ar-SA"/>
        </w:rPr>
        <w:t xml:space="preserve"> </w:t>
      </w:r>
    </w:p>
    <w:p w:rsidR="003C4999" w:rsidRPr="003C4999" w:rsidRDefault="003C4999" w:rsidP="008333ED">
      <w:pPr>
        <w:numPr>
          <w:ilvl w:val="0"/>
          <w:numId w:val="62"/>
        </w:numPr>
        <w:suppressAutoHyphens/>
        <w:spacing w:after="0" w:line="240" w:lineRule="auto"/>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отмены заказчиком закупки, предусмотренной планом закупки;</w:t>
      </w:r>
    </w:p>
    <w:p w:rsidR="003C4999" w:rsidRPr="003C4999" w:rsidRDefault="003C4999" w:rsidP="008333ED">
      <w:pPr>
        <w:numPr>
          <w:ilvl w:val="0"/>
          <w:numId w:val="62"/>
        </w:numPr>
        <w:suppressAutoHyphens/>
        <w:spacing w:after="0" w:line="240" w:lineRule="auto"/>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появление потребности в товарах (работах, услугах), не предусмотренных планом закупок;</w:t>
      </w:r>
    </w:p>
    <w:p w:rsidR="003C4999" w:rsidRPr="003C4999" w:rsidRDefault="003C4999" w:rsidP="008333ED">
      <w:pPr>
        <w:numPr>
          <w:ilvl w:val="0"/>
          <w:numId w:val="62"/>
        </w:numPr>
        <w:suppressAutoHyphens/>
        <w:spacing w:after="0" w:line="240" w:lineRule="auto"/>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при возникновении обстоятельств, предвидеть которые на дату утверждения плана закупки было невозможно.</w:t>
      </w:r>
    </w:p>
    <w:p w:rsidR="003C4999" w:rsidRPr="003C4999" w:rsidRDefault="003C4999" w:rsidP="008333ED">
      <w:pPr>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закупка продукции осуществляется путем проведения конкурса, аукциона, запроса котировок, открытого запроса цен, запроса предложений внесение </w:t>
      </w:r>
      <w:r w:rsidRPr="003C4999">
        <w:rPr>
          <w:rFonts w:ascii="Times New Roman" w:eastAsia="Times New Roman" w:hAnsi="Times New Roman" w:cs="Times New Roman"/>
          <w:sz w:val="24"/>
          <w:szCs w:val="24"/>
        </w:rPr>
        <w:lastRenderedPageBreak/>
        <w:t>изменений в план закупки осуществляется до размещения в единой информационной системе извещения о закупке, документации о закупке.</w:t>
      </w:r>
    </w:p>
    <w:p w:rsidR="003C4999" w:rsidRPr="003C4999" w:rsidRDefault="003C4999" w:rsidP="008333ED">
      <w:pPr>
        <w:numPr>
          <w:ilvl w:val="0"/>
          <w:numId w:val="7"/>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C4999" w:rsidRPr="003C4999" w:rsidRDefault="003C4999" w:rsidP="003C4999">
      <w:pPr>
        <w:tabs>
          <w:tab w:val="left" w:pos="540"/>
          <w:tab w:val="left" w:pos="900"/>
        </w:tabs>
        <w:spacing w:after="0" w:line="240" w:lineRule="auto"/>
        <w:jc w:val="both"/>
        <w:rPr>
          <w:rFonts w:ascii="Times New Roman" w:eastAsia="Times New Roman" w:hAnsi="Times New Roman" w:cs="Times New Roman"/>
          <w:b/>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6" w:name="_Toc490154175"/>
      <w:r w:rsidRPr="003C4999">
        <w:rPr>
          <w:rFonts w:ascii="Cambria" w:eastAsia="Times New Roman" w:hAnsi="Cambria" w:cs="Times New Roman"/>
          <w:b/>
          <w:sz w:val="24"/>
          <w:szCs w:val="20"/>
          <w:lang w:val="x-none" w:eastAsia="x-none"/>
        </w:rPr>
        <w:t xml:space="preserve">ЧАСТЬ 5.  </w:t>
      </w:r>
      <w:r w:rsidRPr="003C4999">
        <w:rPr>
          <w:rFonts w:ascii="Cambria" w:eastAsia="Times New Roman" w:hAnsi="Cambria" w:cs="Times New Roman"/>
          <w:b/>
          <w:sz w:val="24"/>
          <w:szCs w:val="20"/>
          <w:lang w:eastAsia="x-none"/>
        </w:rPr>
        <w:t>ЕДИНАЯ</w:t>
      </w:r>
      <w:r w:rsidRPr="003C4999">
        <w:rPr>
          <w:rFonts w:ascii="Cambria" w:eastAsia="Times New Roman" w:hAnsi="Cambria" w:cs="Times New Roman"/>
          <w:b/>
          <w:sz w:val="24"/>
          <w:szCs w:val="20"/>
          <w:lang w:val="x-none" w:eastAsia="x-none"/>
        </w:rPr>
        <w:t xml:space="preserve"> КОМИССИЯ</w:t>
      </w:r>
      <w:bookmarkEnd w:id="6"/>
    </w:p>
    <w:p w:rsidR="003C4999" w:rsidRPr="003C4999" w:rsidRDefault="003C4999" w:rsidP="008333ED">
      <w:pPr>
        <w:numPr>
          <w:ilvl w:val="0"/>
          <w:numId w:val="9"/>
        </w:num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закупке продукции в соответствии с настоящим Положением, за исключением закупки у единственного поставщика, исполнителя, подрядчика, создается Единая комиссия (далее также - комиссия).</w:t>
      </w:r>
    </w:p>
    <w:p w:rsidR="003C4999" w:rsidRPr="003C4999" w:rsidRDefault="003C4999" w:rsidP="008333ED">
      <w:pPr>
        <w:numPr>
          <w:ilvl w:val="0"/>
          <w:numId w:val="9"/>
        </w:num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Решение о создании Единой комиссии принимается Заказчиком до размещения в единой информационной системе извещения о закупке и документации о закупке.</w:t>
      </w:r>
    </w:p>
    <w:p w:rsidR="003C4999" w:rsidRPr="003C4999" w:rsidRDefault="003C4999" w:rsidP="008333ED">
      <w:pPr>
        <w:numPr>
          <w:ilvl w:val="0"/>
          <w:numId w:val="9"/>
        </w:num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3C4999" w:rsidRPr="003C4999" w:rsidRDefault="003C4999" w:rsidP="008333ED">
      <w:pPr>
        <w:widowControl w:val="0"/>
        <w:numPr>
          <w:ilvl w:val="0"/>
          <w:numId w:val="9"/>
        </w:numPr>
        <w:tabs>
          <w:tab w:val="left" w:pos="426"/>
          <w:tab w:val="left" w:pos="900"/>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Порядок работы комиссии определяется Положением о закупке.</w:t>
      </w:r>
    </w:p>
    <w:p w:rsidR="003C4999" w:rsidRPr="003C4999" w:rsidRDefault="003C4999" w:rsidP="008333ED">
      <w:pPr>
        <w:widowControl w:val="0"/>
        <w:numPr>
          <w:ilvl w:val="0"/>
          <w:numId w:val="9"/>
        </w:numPr>
        <w:tabs>
          <w:tab w:val="left" w:pos="426"/>
          <w:tab w:val="left" w:pos="900"/>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Число членов комиссии должно быть не менее чем 5 человек. Комиссия правомочна принимать решения, если на заседании присутствует более 50% членов комиссии.</w:t>
      </w:r>
    </w:p>
    <w:p w:rsidR="003C4999" w:rsidRPr="003C4999" w:rsidRDefault="003C4999" w:rsidP="008333ED">
      <w:pPr>
        <w:widowControl w:val="0"/>
        <w:numPr>
          <w:ilvl w:val="0"/>
          <w:numId w:val="9"/>
        </w:numPr>
        <w:tabs>
          <w:tab w:val="left" w:pos="426"/>
          <w:tab w:val="left" w:pos="900"/>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Членами Единой комиссии не могут быть физические лица, лично заинтересованные в результатах закупки (в том числе представители участников закупки, подавших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их кредиторами).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закупки, на которых не способны оказывать влияние участники закупки.</w:t>
      </w:r>
    </w:p>
    <w:p w:rsidR="003C4999" w:rsidRPr="003C4999" w:rsidRDefault="003C4999" w:rsidP="008333ED">
      <w:pPr>
        <w:widowControl w:val="0"/>
        <w:numPr>
          <w:ilvl w:val="0"/>
          <w:numId w:val="9"/>
        </w:numPr>
        <w:tabs>
          <w:tab w:val="left" w:pos="426"/>
          <w:tab w:val="left" w:pos="900"/>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Замена члена комиссии допускается только по решению Заказчика, принявшего решение о создании комиссии.</w:t>
      </w:r>
    </w:p>
    <w:p w:rsidR="003C4999" w:rsidRPr="003C4999" w:rsidRDefault="003C4999" w:rsidP="008333ED">
      <w:pPr>
        <w:widowControl w:val="0"/>
        <w:numPr>
          <w:ilvl w:val="0"/>
          <w:numId w:val="9"/>
        </w:numPr>
        <w:tabs>
          <w:tab w:val="left" w:pos="426"/>
          <w:tab w:val="left" w:pos="900"/>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Членами закупочной комиссии могут быть как сотрудники Заказчика, так и иные лица. </w:t>
      </w:r>
    </w:p>
    <w:p w:rsidR="003C4999" w:rsidRPr="003C4999" w:rsidRDefault="003C4999" w:rsidP="008333ED">
      <w:pPr>
        <w:widowControl w:val="0"/>
        <w:numPr>
          <w:ilvl w:val="0"/>
          <w:numId w:val="9"/>
        </w:numPr>
        <w:tabs>
          <w:tab w:val="left" w:pos="426"/>
          <w:tab w:val="left" w:pos="900"/>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Единой комиссией при проведении процедуры конкурса осуществляются:</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вскрытие конвертов с заявками на участие в конкурсе;</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отбор участников конкурса;</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рассмотрение, оценка и сопоставление заявок на участие в конкурсе;</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определение победителя конкурса;</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5) ведение протокола вскрытия конвертов с заявками на участие в конкурсе;</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6) ведение протокола рассмотрения заявок на участие в конкурсе;</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7) ведение протокола подведения итогов конкурса.</w:t>
      </w:r>
    </w:p>
    <w:p w:rsidR="003C4999" w:rsidRPr="003C4999" w:rsidRDefault="003C4999" w:rsidP="008333ED">
      <w:pPr>
        <w:widowControl w:val="0"/>
        <w:numPr>
          <w:ilvl w:val="0"/>
          <w:numId w:val="9"/>
        </w:numPr>
        <w:tabs>
          <w:tab w:val="left" w:pos="426"/>
          <w:tab w:val="left" w:pos="900"/>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Единой комиссией при проведении процедуры аукциона осуществляются:</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рассмотрение заявок на участие в аукционе;</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отбор участников аукциона;</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ведение протокола рассмотрения заявок на участие в аукционе;</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ведение протокола подведения итогов аукциона.</w:t>
      </w:r>
    </w:p>
    <w:p w:rsidR="003C4999" w:rsidRPr="003C4999" w:rsidRDefault="003C4999" w:rsidP="008333ED">
      <w:pPr>
        <w:widowControl w:val="0"/>
        <w:numPr>
          <w:ilvl w:val="0"/>
          <w:numId w:val="9"/>
        </w:numPr>
        <w:tabs>
          <w:tab w:val="left" w:pos="426"/>
          <w:tab w:val="left" w:pos="900"/>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Единой комиссией при проведении процедуры открытого запроса цен, запроса </w:t>
      </w:r>
      <w:r w:rsidRPr="003C4999">
        <w:rPr>
          <w:rFonts w:ascii="Times New Roman" w:eastAsia="Times New Roman" w:hAnsi="Times New Roman" w:cs="Times New Roman"/>
          <w:sz w:val="24"/>
          <w:szCs w:val="24"/>
        </w:rPr>
        <w:lastRenderedPageBreak/>
        <w:t>котировок, запроса предложений осуществляются:</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рассмотрение, оценка и сопоставление заявок;</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определение победителя;</w:t>
      </w:r>
    </w:p>
    <w:p w:rsidR="003C4999" w:rsidRPr="003C4999" w:rsidRDefault="003C4999" w:rsidP="003C4999">
      <w:pPr>
        <w:widowControl w:val="0"/>
        <w:tabs>
          <w:tab w:val="left" w:pos="426"/>
          <w:tab w:val="left" w:pos="900"/>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ведение протоколов.</w:t>
      </w:r>
    </w:p>
    <w:p w:rsidR="003C4999" w:rsidRPr="003C4999" w:rsidRDefault="003C4999" w:rsidP="008333ED">
      <w:pPr>
        <w:widowControl w:val="0"/>
        <w:numPr>
          <w:ilvl w:val="0"/>
          <w:numId w:val="9"/>
        </w:numPr>
        <w:tabs>
          <w:tab w:val="left" w:pos="540"/>
          <w:tab w:val="left" w:pos="900"/>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проведении процедуры закупки у единственного поставщика (подрядчика, исполнителя) Единая комиссия не создается.</w:t>
      </w:r>
    </w:p>
    <w:p w:rsidR="003C4999" w:rsidRPr="003C4999" w:rsidRDefault="003C4999" w:rsidP="008333ED">
      <w:pPr>
        <w:widowControl w:val="0"/>
        <w:numPr>
          <w:ilvl w:val="0"/>
          <w:numId w:val="9"/>
        </w:numPr>
        <w:tabs>
          <w:tab w:val="left" w:pos="540"/>
          <w:tab w:val="left" w:pos="900"/>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Основной функцией Единой комиссии является принятие решений в рамках конкретных закупок. </w:t>
      </w:r>
    </w:p>
    <w:p w:rsidR="003C4999" w:rsidRPr="003C4999" w:rsidRDefault="003C4999" w:rsidP="003C4999">
      <w:pPr>
        <w:tabs>
          <w:tab w:val="left" w:pos="567"/>
          <w:tab w:val="left" w:pos="993"/>
        </w:tabs>
        <w:spacing w:after="0" w:line="240" w:lineRule="auto"/>
        <w:ind w:left="567"/>
        <w:jc w:val="both"/>
        <w:rPr>
          <w:rFonts w:ascii="Times New Roman" w:eastAsia="Times New Roman" w:hAnsi="Times New Roman" w:cs="Times New Roman"/>
          <w:b/>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7" w:name="_Toc490154176"/>
      <w:r w:rsidRPr="003C4999">
        <w:rPr>
          <w:rFonts w:ascii="Cambria" w:eastAsia="Times New Roman" w:hAnsi="Cambria" w:cs="Times New Roman"/>
          <w:b/>
          <w:sz w:val="24"/>
          <w:szCs w:val="20"/>
          <w:lang w:val="x-none" w:eastAsia="x-none"/>
        </w:rPr>
        <w:t>ЧАСТЬ 6. СПЕЦИАЛИЗИРОВАННАЯ ОРГАНИЗАЦИЯ.</w:t>
      </w:r>
      <w:bookmarkEnd w:id="7"/>
    </w:p>
    <w:p w:rsidR="003C4999" w:rsidRPr="003C4999" w:rsidRDefault="003C4999" w:rsidP="008333ED">
      <w:pPr>
        <w:numPr>
          <w:ilvl w:val="0"/>
          <w:numId w:val="10"/>
        </w:num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вправе привлечь на основе договора юридическое или физическое лицо, в том числе индивидуального предпринимателя для осуществления функций по закупке продукции любым способом: путем проведения конкурса, аукциона, запроса котировок, открытого запроса цен, запроса предложений, закупки у единственного поставщика, подрядчика, исполнителя (далее - специализированная организация). Специализированная организация осуществляет функции по разработке извещения, документации о закупке, размещения извещения и документации о закупке в единой информационной системе, и иных связанных с обеспечением проведения закупок функций. Функции специализированной организации указываются в договоре, заключаемом между Заказчиком и специализированной организацией.</w:t>
      </w:r>
    </w:p>
    <w:p w:rsidR="003C4999" w:rsidRPr="003C4999" w:rsidRDefault="003C4999" w:rsidP="008333ED">
      <w:pPr>
        <w:numPr>
          <w:ilvl w:val="0"/>
          <w:numId w:val="10"/>
        </w:num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Выбор специализированной организации осуществляется Заказчиком в соответствии с настоящим Положением о закупке.</w:t>
      </w:r>
    </w:p>
    <w:p w:rsidR="003C4999" w:rsidRPr="003C4999" w:rsidRDefault="003C4999" w:rsidP="008333ED">
      <w:pPr>
        <w:numPr>
          <w:ilvl w:val="0"/>
          <w:numId w:val="10"/>
        </w:num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Специализированная организация осуществляет указанные в п.1 настоящей части функции от имени Заказчика. При этом права и обязанности возникают у Заказчика. </w:t>
      </w:r>
    </w:p>
    <w:p w:rsidR="003C4999" w:rsidRPr="003C4999" w:rsidRDefault="003C4999" w:rsidP="008333ED">
      <w:pPr>
        <w:numPr>
          <w:ilvl w:val="0"/>
          <w:numId w:val="10"/>
        </w:num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Специализированная организация не может быть участником закупки, в соответствии с которой эта организация осуществляет функции, указанные в п.1 настоящей части.</w:t>
      </w:r>
    </w:p>
    <w:p w:rsidR="003C4999" w:rsidRPr="003C4999" w:rsidRDefault="003C4999" w:rsidP="003C4999">
      <w:pPr>
        <w:tabs>
          <w:tab w:val="left" w:pos="567"/>
          <w:tab w:val="left" w:pos="993"/>
        </w:tabs>
        <w:spacing w:after="0" w:line="240" w:lineRule="auto"/>
        <w:ind w:left="567"/>
        <w:jc w:val="both"/>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8" w:name="_Toc490154177"/>
      <w:r w:rsidRPr="003C4999">
        <w:rPr>
          <w:rFonts w:ascii="Cambria" w:eastAsia="Times New Roman" w:hAnsi="Cambria" w:cs="Times New Roman"/>
          <w:b/>
          <w:sz w:val="24"/>
          <w:szCs w:val="20"/>
          <w:lang w:val="x-none" w:eastAsia="x-none"/>
        </w:rPr>
        <w:t>ЧАСТЬ 7. УЧАСТНИКИ ЗАКУПКИ</w:t>
      </w:r>
      <w:bookmarkEnd w:id="8"/>
    </w:p>
    <w:p w:rsidR="003C4999" w:rsidRPr="003C4999" w:rsidRDefault="003C4999" w:rsidP="008333ED">
      <w:pPr>
        <w:numPr>
          <w:ilvl w:val="0"/>
          <w:numId w:val="11"/>
        </w:numPr>
        <w:tabs>
          <w:tab w:val="left" w:pos="567"/>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3C4999" w:rsidRPr="003C4999" w:rsidRDefault="003C4999" w:rsidP="003C4999">
      <w:pPr>
        <w:tabs>
          <w:tab w:val="left" w:pos="540"/>
          <w:tab w:val="left" w:pos="900"/>
        </w:tabs>
        <w:spacing w:after="0" w:line="240" w:lineRule="auto"/>
        <w:jc w:val="both"/>
        <w:rPr>
          <w:rFonts w:ascii="Times New Roman" w:eastAsia="Times New Roman" w:hAnsi="Times New Roman" w:cs="Times New Roman"/>
          <w:b/>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9" w:name="_Toc490154178"/>
      <w:r w:rsidRPr="003C4999">
        <w:rPr>
          <w:rFonts w:ascii="Cambria" w:eastAsia="Times New Roman" w:hAnsi="Cambria" w:cs="Times New Roman"/>
          <w:b/>
          <w:sz w:val="24"/>
          <w:szCs w:val="20"/>
          <w:lang w:val="x-none" w:eastAsia="x-none"/>
        </w:rPr>
        <w:t>ЧАСТЬ 8. ДОГОВОР. ОСОБЕННОСТИ ИСПОЛНЕНИЯ ДОГОВОРА</w:t>
      </w:r>
      <w:bookmarkEnd w:id="9"/>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Договор заключается в порядке, предусмотренном Гражданским </w:t>
      </w:r>
      <w:hyperlink r:id="rId8" w:history="1">
        <w:r w:rsidRPr="003C4999">
          <w:rPr>
            <w:rFonts w:ascii="Times New Roman" w:eastAsia="Times New Roman" w:hAnsi="Times New Roman" w:cs="Times New Roman"/>
            <w:sz w:val="24"/>
            <w:szCs w:val="24"/>
          </w:rPr>
          <w:t>кодексом</w:t>
        </w:r>
      </w:hyperlink>
      <w:r w:rsidRPr="003C4999">
        <w:rPr>
          <w:rFonts w:ascii="Times New Roman" w:eastAsia="Times New Roman" w:hAnsi="Times New Roman" w:cs="Times New Roman"/>
          <w:sz w:val="24"/>
          <w:szCs w:val="24"/>
        </w:rPr>
        <w:t xml:space="preserve"> Российской Федерации и иными федеральными законами с учетом настоящего Положения.</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может отказаться от заключения договора с победителем торгов или победителем в проведении запроса котировок, победителем открытого запроса цен, победителем запроса предложений или иным лицом, с которым в соответствии с настоящим Положением заключается договор, в случае установления в отношении них факта:</w:t>
      </w:r>
    </w:p>
    <w:p w:rsidR="003C4999" w:rsidRPr="003C4999" w:rsidRDefault="003C4999" w:rsidP="003C4999">
      <w:p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   проведения ликвидации участников конкурса, участников аукциона, участников закупки путем запроса котировок - юридических лиц или принятия арбитражным судом решения о признании участников конкурса, участников аукциона, </w:t>
      </w:r>
      <w:r w:rsidRPr="003C4999">
        <w:rPr>
          <w:rFonts w:ascii="Times New Roman" w:eastAsia="Times New Roman" w:hAnsi="Times New Roman" w:cs="Times New Roman"/>
          <w:sz w:val="24"/>
          <w:szCs w:val="24"/>
        </w:rPr>
        <w:lastRenderedPageBreak/>
        <w:t>участников закупки путем запроса котировок - юридических лиц, индивидуальных предпринимателей банкротами и об открытии конкурсного производства;</w:t>
      </w:r>
    </w:p>
    <w:p w:rsidR="003C4999" w:rsidRPr="003C4999" w:rsidRDefault="003C4999" w:rsidP="003C4999">
      <w:p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2)  приостановления деятельности указанных лиц в порядке, предусмотренном </w:t>
      </w:r>
      <w:hyperlink r:id="rId9" w:history="1">
        <w:r w:rsidRPr="003C4999">
          <w:rPr>
            <w:rFonts w:ascii="Times New Roman" w:eastAsia="Times New Roman" w:hAnsi="Times New Roman" w:cs="Times New Roman"/>
            <w:sz w:val="24"/>
            <w:szCs w:val="24"/>
          </w:rPr>
          <w:t>Кодексом</w:t>
        </w:r>
      </w:hyperlink>
      <w:r w:rsidRPr="003C4999">
        <w:rPr>
          <w:rFonts w:ascii="Times New Roman" w:eastAsia="Times New Roman" w:hAnsi="Times New Roman" w:cs="Times New Roman"/>
          <w:sz w:val="24"/>
          <w:szCs w:val="24"/>
        </w:rPr>
        <w:t xml:space="preserve"> Российской Федерации об административных правонарушениях;</w:t>
      </w:r>
    </w:p>
    <w:p w:rsidR="003C4999" w:rsidRPr="003C4999" w:rsidRDefault="003C4999" w:rsidP="003C4999">
      <w:p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предоставления указанными лицами заведомо ложных сведений, содержащихся в заявках на участие в закупке;</w:t>
      </w:r>
    </w:p>
    <w:p w:rsidR="003C4999" w:rsidRPr="003C4999" w:rsidRDefault="003C4999" w:rsidP="003C4999">
      <w:p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3C4999" w:rsidRPr="003C4999" w:rsidRDefault="003C4999" w:rsidP="003C4999">
      <w:pPr>
        <w:autoSpaceDE w:val="0"/>
        <w:autoSpaceDN w:val="0"/>
        <w:adjustRightInd w:val="0"/>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может отказаться от заключения договора с победителем запроса котировок, открытого запроса цен, запроса предложений также по любым другим основаниям.</w:t>
      </w:r>
    </w:p>
    <w:p w:rsidR="003C4999" w:rsidRPr="003C4999" w:rsidRDefault="003C4999" w:rsidP="003C4999">
      <w:pPr>
        <w:autoSpaceDE w:val="0"/>
        <w:autoSpaceDN w:val="0"/>
        <w:adjustRightInd w:val="0"/>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в течение 1 (одного) рабочего дня, следующего после дня установления вышеуказанных фактов, составляет протокол об отказе от заключения договора. В данном протоколе указывается:</w:t>
      </w:r>
    </w:p>
    <w:p w:rsidR="003C4999" w:rsidRPr="003C4999" w:rsidRDefault="003C4999" w:rsidP="008333E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место, дата и время составления протокола;</w:t>
      </w:r>
    </w:p>
    <w:p w:rsidR="003C4999" w:rsidRPr="003C4999" w:rsidRDefault="003C4999" w:rsidP="008333E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сведения о лице, с которым Заказчик отказывается заключить договор;</w:t>
      </w:r>
    </w:p>
    <w:p w:rsidR="003C4999" w:rsidRPr="003C4999" w:rsidRDefault="003C4999" w:rsidP="008333E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сведения о фактах, являющихся основанием для отказа от заключения договора, а также реквизиты документов (при наличии), подтверждающих такие факты. </w:t>
      </w:r>
    </w:p>
    <w:p w:rsidR="003C4999" w:rsidRPr="003C4999" w:rsidRDefault="003C4999" w:rsidP="003C4999">
      <w:pPr>
        <w:autoSpaceDE w:val="0"/>
        <w:autoSpaceDN w:val="0"/>
        <w:adjustRightInd w:val="0"/>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в единой информационной системе в течение дня, следующего после дня подписания указанного протокола. Заказчик в течение 3 (трёх) рабочих дней со дня подписания протокола передает один экземпляр протокола лицу, с которым Заказчик отказывается заключить договор.</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заключении договора между Заказчиком и участником закупки, с которым в соответствии с настоящим Положением должен заключаться договор, могут составляться протоколы разногласий с целью исправления технических ошибок в тексте проекта договора.</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заключении и исполнении договора не допускается изменение его существенных условий по сравнению с указанными в протоколе, составленном по результатам проведения закупки, кроме указанных в настоящем пункте. При заключении и исполнении договора допускается изменение:</w:t>
      </w:r>
    </w:p>
    <w:p w:rsidR="003C4999" w:rsidRPr="003C4999" w:rsidRDefault="003C4999" w:rsidP="008333ED">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объёма продукции;</w:t>
      </w:r>
    </w:p>
    <w:p w:rsidR="003C4999" w:rsidRPr="003C4999" w:rsidRDefault="003C4999" w:rsidP="008333ED">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срока исполнения обязательств;</w:t>
      </w:r>
    </w:p>
    <w:p w:rsidR="003C4999" w:rsidRPr="003C4999" w:rsidRDefault="003C4999" w:rsidP="008333ED">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цены договора.</w:t>
      </w:r>
    </w:p>
    <w:p w:rsidR="003C4999" w:rsidRPr="003C4999" w:rsidRDefault="003C4999" w:rsidP="008333ED">
      <w:pPr>
        <w:numPr>
          <w:ilvl w:val="1"/>
          <w:numId w:val="12"/>
        </w:numPr>
        <w:tabs>
          <w:tab w:val="num" w:pos="1134"/>
          <w:tab w:val="left" w:pos="1418"/>
        </w:tabs>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u w:val="single"/>
        </w:rPr>
        <w:t>Изменение объёма продукции:</w:t>
      </w:r>
      <w:r w:rsidRPr="003C4999">
        <w:rPr>
          <w:rFonts w:ascii="Times New Roman" w:eastAsia="Times New Roman" w:hAnsi="Times New Roman" w:cs="Times New Roman"/>
          <w:sz w:val="24"/>
          <w:szCs w:val="24"/>
        </w:rPr>
        <w:t xml:space="preserve"> Заказчик по согласованию с участником закупки, с которым заключается договор, при заключении и исполнении договора вправе изменить объем закупаемой продукции, указанной в договоре, без изменения цены за единицу продукции. При увеличении/уменьшении объема закупаемой продукции первоначальная цена договора изменяется соответственно изменяемому объему продукции.  </w:t>
      </w:r>
    </w:p>
    <w:p w:rsidR="003C4999" w:rsidRPr="003C4999" w:rsidRDefault="003C4999" w:rsidP="003C4999">
      <w:pPr>
        <w:tabs>
          <w:tab w:val="left" w:pos="1418"/>
        </w:tabs>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по согласованию с участником закупки, с которым заключается договор строительного подряда, при исполнении договора вправе изменить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и не меняют характера предусмотренных в договоре строительного подряда работ.</w:t>
      </w:r>
    </w:p>
    <w:p w:rsidR="003C4999" w:rsidRPr="003C4999" w:rsidRDefault="003C4999" w:rsidP="003C4999">
      <w:pPr>
        <w:tabs>
          <w:tab w:val="left" w:pos="1418"/>
        </w:tabs>
        <w:spacing w:after="0" w:line="240" w:lineRule="auto"/>
        <w:ind w:left="993"/>
        <w:jc w:val="both"/>
        <w:rPr>
          <w:rFonts w:ascii="Times New Roman" w:eastAsia="Times New Roman" w:hAnsi="Times New Roman" w:cs="Times New Roman"/>
          <w:sz w:val="24"/>
          <w:szCs w:val="24"/>
        </w:rPr>
      </w:pPr>
    </w:p>
    <w:p w:rsidR="003C4999" w:rsidRPr="003C4999" w:rsidRDefault="003C4999" w:rsidP="008333ED">
      <w:pPr>
        <w:numPr>
          <w:ilvl w:val="1"/>
          <w:numId w:val="12"/>
        </w:numPr>
        <w:tabs>
          <w:tab w:val="num" w:pos="1134"/>
          <w:tab w:val="left" w:pos="1418"/>
        </w:tabs>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u w:val="single"/>
        </w:rPr>
        <w:t>Изменение срока исполнения обязательств:</w:t>
      </w:r>
      <w:r w:rsidRPr="003C4999">
        <w:rPr>
          <w:rFonts w:ascii="Times New Roman" w:eastAsia="Times New Roman" w:hAnsi="Times New Roman" w:cs="Times New Roman"/>
          <w:sz w:val="24"/>
          <w:szCs w:val="24"/>
        </w:rPr>
        <w:t xml:space="preserve"> Заказчик по согласованию с участником закупки, с которым заключается договор, при заключении и исполнении договора вправе изменить сроки исполнения обязательств по договору, в случае если необходимость изменения сроков вызвана </w:t>
      </w:r>
      <w:r w:rsidRPr="003C4999">
        <w:rPr>
          <w:rFonts w:ascii="Times New Roman" w:eastAsia="Times New Roman" w:hAnsi="Times New Roman" w:cs="Times New Roman"/>
          <w:sz w:val="24"/>
          <w:szCs w:val="24"/>
        </w:rPr>
        <w:lastRenderedPageBreak/>
        <w:t>обстоятельствами непреодолимой силы или просрочкой выполнения Заказчиком своих обязательств по договору.</w:t>
      </w:r>
    </w:p>
    <w:p w:rsidR="003C4999" w:rsidRPr="003C4999" w:rsidRDefault="003C4999" w:rsidP="008333ED">
      <w:pPr>
        <w:numPr>
          <w:ilvl w:val="1"/>
          <w:numId w:val="12"/>
        </w:numPr>
        <w:tabs>
          <w:tab w:val="num" w:pos="1134"/>
          <w:tab w:val="left" w:pos="1418"/>
        </w:tabs>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b/>
          <w:sz w:val="24"/>
          <w:szCs w:val="24"/>
          <w:u w:val="single"/>
        </w:rPr>
        <w:t>Изменение цены договора:</w:t>
      </w:r>
      <w:r w:rsidRPr="003C4999">
        <w:rPr>
          <w:rFonts w:ascii="Times New Roman" w:eastAsia="Times New Roman" w:hAnsi="Times New Roman" w:cs="Times New Roman"/>
          <w:sz w:val="24"/>
          <w:szCs w:val="24"/>
        </w:rPr>
        <w:t xml:space="preserve"> Заказчик по согласованию с участником закупки, с которым заключается договор, при заключении и исполнении договора вправе изменить цену договора:</w:t>
      </w:r>
    </w:p>
    <w:p w:rsidR="003C4999" w:rsidRPr="003C4999" w:rsidRDefault="003C4999" w:rsidP="008333ED">
      <w:pPr>
        <w:numPr>
          <w:ilvl w:val="2"/>
          <w:numId w:val="12"/>
        </w:numPr>
        <w:tabs>
          <w:tab w:val="num" w:pos="1843"/>
          <w:tab w:val="left" w:pos="2552"/>
        </w:tabs>
        <w:spacing w:after="0" w:line="240" w:lineRule="auto"/>
        <w:ind w:left="184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путем ее уменьшения без изменения иных условий исполнения договора;</w:t>
      </w:r>
    </w:p>
    <w:p w:rsidR="003C4999" w:rsidRPr="003C4999" w:rsidRDefault="003C4999" w:rsidP="008333ED">
      <w:pPr>
        <w:numPr>
          <w:ilvl w:val="2"/>
          <w:numId w:val="12"/>
        </w:numPr>
        <w:tabs>
          <w:tab w:val="num" w:pos="1843"/>
          <w:tab w:val="left" w:pos="2552"/>
        </w:tabs>
        <w:spacing w:after="0" w:line="240" w:lineRule="auto"/>
        <w:ind w:left="184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изменения в соответствии с законодательством Российской Федерации регулируемых государством цен (тарифов), а </w:t>
      </w:r>
      <w:proofErr w:type="gramStart"/>
      <w:r w:rsidRPr="003C4999">
        <w:rPr>
          <w:rFonts w:ascii="Times New Roman" w:eastAsia="Times New Roman" w:hAnsi="Times New Roman" w:cs="Times New Roman"/>
          <w:sz w:val="24"/>
          <w:szCs w:val="24"/>
        </w:rPr>
        <w:t>так же</w:t>
      </w:r>
      <w:proofErr w:type="gramEnd"/>
      <w:r w:rsidRPr="003C4999">
        <w:rPr>
          <w:rFonts w:ascii="Times New Roman" w:eastAsia="Times New Roman" w:hAnsi="Times New Roman" w:cs="Times New Roman"/>
          <w:sz w:val="24"/>
          <w:szCs w:val="24"/>
        </w:rPr>
        <w:t xml:space="preserve"> цен (тарифов), устанавливаемых муниципальными правовыми актами;</w:t>
      </w:r>
    </w:p>
    <w:p w:rsidR="003C4999" w:rsidRPr="003C4999" w:rsidRDefault="003C4999" w:rsidP="008333ED">
      <w:pPr>
        <w:numPr>
          <w:ilvl w:val="2"/>
          <w:numId w:val="12"/>
        </w:numPr>
        <w:tabs>
          <w:tab w:val="num" w:pos="1843"/>
          <w:tab w:val="left" w:pos="2552"/>
        </w:tabs>
        <w:spacing w:after="0" w:line="240" w:lineRule="auto"/>
        <w:ind w:left="184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заключения договора энергоснабжения или купли-продажи электрической энергии с поставщиком электрической энергии.</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При исполнении договора по согласованию Заказчика с участником закупки, с которым заключается договор, допускается поставка (использование) товара, качество, технические и функциональные характеристики (потребительские свойства) которого являются сопоставимым или улучшенным по сравнению с таким качеством и такими характеристиками товара, указанными в договоре. При исполнении договора по согласованию заказчика с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заключении и исполнении договора допускается перемена поставщика (исполнителя, подрядчика) в случае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Расторжение договора допускается по основаниям и в порядке, предусмотренном гражданским законодательством Российской Федерации. </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расторжения договора в связи с неисполнением или ненадлежащим исполнением победителем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торгов, победителя в проведении запроса котировок, победителя в проведении запроса предложений или победителя открытого запроса цен от заключения договора.</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 результатам проведения торгов, запроса котировок, открытого запроса цен, запроса предложений договор может быть заключён не ранее чем через 10 (десять) дней с даты размещения в единой информационной системе итогового протокола закупки и не позднее чем через 20 (двадцать) дней с даты размещения в единой информационной системе итогового протокола закупки.</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Закупка считается проведенной со дня заключения договора.</w:t>
      </w:r>
      <w:r w:rsidRPr="003C4999">
        <w:rPr>
          <w:rFonts w:ascii="Times New Roman" w:eastAsia="Calibri" w:hAnsi="Times New Roman" w:cs="Times New Roman"/>
          <w:sz w:val="24"/>
          <w:szCs w:val="24"/>
        </w:rPr>
        <w:t xml:space="preserve"> </w:t>
      </w:r>
    </w:p>
    <w:p w:rsidR="003C4999" w:rsidRPr="003C4999" w:rsidRDefault="003C4999" w:rsidP="008333ED">
      <w:pPr>
        <w:numPr>
          <w:ilvl w:val="0"/>
          <w:numId w:val="12"/>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 этом указание страны происхождения поставляемого товара в договоре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C4999" w:rsidRPr="003C4999" w:rsidRDefault="003C4999" w:rsidP="003C4999">
      <w:pPr>
        <w:tabs>
          <w:tab w:val="left" w:pos="993"/>
        </w:tabs>
        <w:spacing w:after="0" w:line="240" w:lineRule="auto"/>
        <w:ind w:left="567"/>
        <w:jc w:val="both"/>
        <w:rPr>
          <w:rFonts w:ascii="Times New Roman" w:eastAsia="Times New Roman" w:hAnsi="Times New Roman" w:cs="Times New Roman"/>
          <w:strike/>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10" w:name="_Toc490154179"/>
      <w:r w:rsidRPr="003C4999">
        <w:rPr>
          <w:rFonts w:ascii="Cambria" w:eastAsia="Times New Roman" w:hAnsi="Cambria" w:cs="Times New Roman"/>
          <w:b/>
          <w:sz w:val="24"/>
          <w:szCs w:val="20"/>
          <w:lang w:val="x-none" w:eastAsia="x-none"/>
        </w:rPr>
        <w:t>ЧАСТЬ 9. СПОСОБЫ ЗАКУПКИ</w:t>
      </w:r>
      <w:bookmarkEnd w:id="10"/>
    </w:p>
    <w:p w:rsidR="003C4999" w:rsidRPr="003C4999" w:rsidRDefault="003C4999" w:rsidP="008333ED">
      <w:pPr>
        <w:numPr>
          <w:ilvl w:val="0"/>
          <w:numId w:val="14"/>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Закупка продукции осуществляется Заказчиком следующими способами:</w:t>
      </w:r>
    </w:p>
    <w:p w:rsidR="003C4999" w:rsidRPr="003C4999" w:rsidRDefault="003C4999" w:rsidP="008333ED">
      <w:pPr>
        <w:numPr>
          <w:ilvl w:val="0"/>
          <w:numId w:val="2"/>
        </w:numPr>
        <w:tabs>
          <w:tab w:val="left" w:pos="540"/>
          <w:tab w:val="left" w:pos="900"/>
          <w:tab w:val="left" w:pos="993"/>
          <w:tab w:val="left" w:pos="1560"/>
        </w:tabs>
        <w:spacing w:after="0" w:line="240" w:lineRule="auto"/>
        <w:ind w:left="0" w:firstLine="1276"/>
        <w:jc w:val="both"/>
        <w:rPr>
          <w:rFonts w:ascii="Times New Roman" w:eastAsia="Times New Roman" w:hAnsi="Times New Roman" w:cs="Times New Roman"/>
          <w:b/>
          <w:sz w:val="24"/>
          <w:szCs w:val="24"/>
        </w:rPr>
      </w:pPr>
      <w:r w:rsidRPr="003C4999">
        <w:rPr>
          <w:rFonts w:ascii="Times New Roman" w:eastAsia="Times New Roman" w:hAnsi="Times New Roman" w:cs="Times New Roman"/>
          <w:b/>
          <w:sz w:val="24"/>
          <w:szCs w:val="24"/>
        </w:rPr>
        <w:t xml:space="preserve">открытый конкурс (далее – конкурс);    </w:t>
      </w:r>
    </w:p>
    <w:p w:rsidR="003C4999" w:rsidRPr="003C4999" w:rsidRDefault="003C4999" w:rsidP="008333ED">
      <w:pPr>
        <w:numPr>
          <w:ilvl w:val="0"/>
          <w:numId w:val="2"/>
        </w:numPr>
        <w:tabs>
          <w:tab w:val="left" w:pos="540"/>
          <w:tab w:val="left" w:pos="900"/>
          <w:tab w:val="left" w:pos="993"/>
          <w:tab w:val="left" w:pos="1560"/>
        </w:tabs>
        <w:spacing w:after="0" w:line="240" w:lineRule="auto"/>
        <w:ind w:left="0" w:firstLine="1276"/>
        <w:jc w:val="both"/>
        <w:rPr>
          <w:rFonts w:ascii="Times New Roman" w:eastAsia="Times New Roman" w:hAnsi="Times New Roman" w:cs="Times New Roman"/>
          <w:b/>
          <w:sz w:val="24"/>
          <w:szCs w:val="24"/>
        </w:rPr>
      </w:pPr>
      <w:r w:rsidRPr="003C4999">
        <w:rPr>
          <w:rFonts w:ascii="Times New Roman" w:eastAsia="Times New Roman" w:hAnsi="Times New Roman" w:cs="Times New Roman"/>
          <w:b/>
          <w:sz w:val="24"/>
          <w:szCs w:val="24"/>
        </w:rPr>
        <w:t>открытый аукцион (далее – аукцион);</w:t>
      </w:r>
    </w:p>
    <w:p w:rsidR="003C4999" w:rsidRPr="003C4999" w:rsidRDefault="003C4999" w:rsidP="008333ED">
      <w:pPr>
        <w:numPr>
          <w:ilvl w:val="0"/>
          <w:numId w:val="2"/>
        </w:numPr>
        <w:tabs>
          <w:tab w:val="left" w:pos="540"/>
          <w:tab w:val="left" w:pos="900"/>
          <w:tab w:val="left" w:pos="993"/>
          <w:tab w:val="left" w:pos="1560"/>
        </w:tabs>
        <w:spacing w:after="0" w:line="240" w:lineRule="auto"/>
        <w:ind w:left="0" w:firstLine="1276"/>
        <w:jc w:val="both"/>
        <w:rPr>
          <w:rFonts w:ascii="Times New Roman" w:eastAsia="Times New Roman" w:hAnsi="Times New Roman" w:cs="Times New Roman"/>
          <w:b/>
          <w:sz w:val="24"/>
          <w:szCs w:val="24"/>
        </w:rPr>
      </w:pPr>
      <w:r w:rsidRPr="003C4999">
        <w:rPr>
          <w:rFonts w:ascii="Times New Roman" w:eastAsia="Times New Roman" w:hAnsi="Times New Roman" w:cs="Times New Roman"/>
          <w:b/>
          <w:sz w:val="24"/>
          <w:szCs w:val="24"/>
        </w:rPr>
        <w:t>запрос котировок;</w:t>
      </w:r>
    </w:p>
    <w:p w:rsidR="003C4999" w:rsidRPr="003C4999" w:rsidRDefault="003C4999" w:rsidP="008333ED">
      <w:pPr>
        <w:numPr>
          <w:ilvl w:val="0"/>
          <w:numId w:val="2"/>
        </w:numPr>
        <w:tabs>
          <w:tab w:val="left" w:pos="540"/>
          <w:tab w:val="left" w:pos="900"/>
          <w:tab w:val="left" w:pos="993"/>
          <w:tab w:val="left" w:pos="1560"/>
        </w:tabs>
        <w:spacing w:after="0" w:line="240" w:lineRule="auto"/>
        <w:ind w:left="0" w:firstLine="1276"/>
        <w:jc w:val="both"/>
        <w:rPr>
          <w:rFonts w:ascii="Times New Roman" w:eastAsia="Times New Roman" w:hAnsi="Times New Roman" w:cs="Times New Roman"/>
          <w:b/>
          <w:sz w:val="24"/>
          <w:szCs w:val="24"/>
        </w:rPr>
      </w:pPr>
      <w:r w:rsidRPr="003C4999">
        <w:rPr>
          <w:rFonts w:ascii="Times New Roman" w:eastAsia="Times New Roman" w:hAnsi="Times New Roman" w:cs="Times New Roman"/>
          <w:b/>
          <w:sz w:val="24"/>
          <w:szCs w:val="24"/>
        </w:rPr>
        <w:t>открытый запрос цен;</w:t>
      </w:r>
    </w:p>
    <w:p w:rsidR="003C4999" w:rsidRPr="003C4999" w:rsidRDefault="003C4999" w:rsidP="008333ED">
      <w:pPr>
        <w:numPr>
          <w:ilvl w:val="0"/>
          <w:numId w:val="2"/>
        </w:numPr>
        <w:tabs>
          <w:tab w:val="left" w:pos="540"/>
          <w:tab w:val="left" w:pos="900"/>
          <w:tab w:val="left" w:pos="993"/>
          <w:tab w:val="left" w:pos="1560"/>
        </w:tabs>
        <w:spacing w:after="0" w:line="240" w:lineRule="auto"/>
        <w:ind w:left="0" w:firstLine="1276"/>
        <w:jc w:val="both"/>
        <w:rPr>
          <w:rFonts w:ascii="Times New Roman" w:eastAsia="Times New Roman" w:hAnsi="Times New Roman" w:cs="Times New Roman"/>
          <w:b/>
          <w:sz w:val="24"/>
          <w:szCs w:val="24"/>
        </w:rPr>
      </w:pPr>
      <w:r w:rsidRPr="003C4999">
        <w:rPr>
          <w:rFonts w:ascii="Times New Roman" w:eastAsia="Times New Roman" w:hAnsi="Times New Roman" w:cs="Times New Roman"/>
          <w:b/>
          <w:sz w:val="24"/>
          <w:szCs w:val="24"/>
        </w:rPr>
        <w:t xml:space="preserve">запрос предложений; </w:t>
      </w:r>
    </w:p>
    <w:p w:rsidR="003C4999" w:rsidRPr="003C4999" w:rsidRDefault="003C4999" w:rsidP="008333ED">
      <w:pPr>
        <w:numPr>
          <w:ilvl w:val="0"/>
          <w:numId w:val="2"/>
        </w:numPr>
        <w:tabs>
          <w:tab w:val="left" w:pos="540"/>
          <w:tab w:val="left" w:pos="900"/>
          <w:tab w:val="left" w:pos="993"/>
          <w:tab w:val="left" w:pos="1560"/>
        </w:tabs>
        <w:spacing w:after="0" w:line="240" w:lineRule="auto"/>
        <w:ind w:left="0" w:firstLine="1276"/>
        <w:jc w:val="both"/>
        <w:rPr>
          <w:rFonts w:ascii="Times New Roman" w:eastAsia="Times New Roman" w:hAnsi="Times New Roman" w:cs="Times New Roman"/>
          <w:b/>
          <w:sz w:val="24"/>
          <w:szCs w:val="24"/>
        </w:rPr>
      </w:pPr>
      <w:r w:rsidRPr="003C4999">
        <w:rPr>
          <w:rFonts w:ascii="Times New Roman" w:eastAsia="Times New Roman" w:hAnsi="Times New Roman" w:cs="Times New Roman"/>
          <w:b/>
          <w:sz w:val="24"/>
          <w:szCs w:val="24"/>
        </w:rPr>
        <w:t>закупка у единственного поставщика (исполнителя, подрядчика);</w:t>
      </w:r>
    </w:p>
    <w:p w:rsidR="003C4999" w:rsidRPr="003C4999" w:rsidRDefault="003C4999" w:rsidP="008333ED">
      <w:pPr>
        <w:numPr>
          <w:ilvl w:val="0"/>
          <w:numId w:val="14"/>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Приоритетными способами закупки являются конкурс и аукцион, которые применяются при закупках любой продукции без ограничения суммы закупки.</w:t>
      </w:r>
    </w:p>
    <w:p w:rsidR="003C4999" w:rsidRPr="003C4999" w:rsidRDefault="003C4999" w:rsidP="008333ED">
      <w:pPr>
        <w:numPr>
          <w:ilvl w:val="0"/>
          <w:numId w:val="14"/>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Иные способы закупки применяются в случаях и при соблюдении условий, предусмотренных настоящим Положением.</w:t>
      </w:r>
    </w:p>
    <w:p w:rsidR="003C4999" w:rsidRPr="003C4999" w:rsidRDefault="003C4999" w:rsidP="008333ED">
      <w:pPr>
        <w:numPr>
          <w:ilvl w:val="0"/>
          <w:numId w:val="14"/>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проведении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3C4999" w:rsidRPr="003C4999" w:rsidRDefault="003C4999" w:rsidP="008333ED">
      <w:pPr>
        <w:numPr>
          <w:ilvl w:val="0"/>
          <w:numId w:val="14"/>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Проведение аукциона, открытого запроса цен запроса предложений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3C4999" w:rsidRPr="003C4999" w:rsidRDefault="003C4999" w:rsidP="008333ED">
      <w:pPr>
        <w:numPr>
          <w:ilvl w:val="0"/>
          <w:numId w:val="14"/>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Порядок и процедуры проведения аукциона, открытого запроса цен и запроса предложений с использованием электронной площадки устанавливаются в настоящем Положении, а также в документации о закупке, с учетом регламента работы электронной площадки.</w:t>
      </w:r>
    </w:p>
    <w:p w:rsidR="003C4999" w:rsidRPr="003C4999" w:rsidRDefault="003C4999" w:rsidP="008333ED">
      <w:pPr>
        <w:numPr>
          <w:ilvl w:val="0"/>
          <w:numId w:val="14"/>
        </w:numPr>
        <w:tabs>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проведении закупки в электронной форме заявки участников закупки, документы и информация,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w:t>
      </w:r>
    </w:p>
    <w:p w:rsidR="003C4999" w:rsidRPr="003C4999" w:rsidRDefault="003C4999" w:rsidP="008333ED">
      <w:pPr>
        <w:numPr>
          <w:ilvl w:val="0"/>
          <w:numId w:val="14"/>
        </w:numPr>
        <w:tabs>
          <w:tab w:val="left" w:pos="993"/>
        </w:tabs>
        <w:spacing w:after="0" w:line="240" w:lineRule="auto"/>
        <w:ind w:firstLine="54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извещении и (или) документации о проведении закупки должны быть указаны установленные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C4999" w:rsidRPr="003C4999" w:rsidRDefault="003C4999" w:rsidP="003C4999">
      <w:pPr>
        <w:tabs>
          <w:tab w:val="left" w:pos="540"/>
          <w:tab w:val="left" w:pos="900"/>
        </w:tabs>
        <w:spacing w:after="0" w:line="240" w:lineRule="auto"/>
        <w:jc w:val="both"/>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11" w:name="_Toc490154180"/>
      <w:r w:rsidRPr="003C4999">
        <w:rPr>
          <w:rFonts w:ascii="Cambria" w:eastAsia="Times New Roman" w:hAnsi="Cambria" w:cs="Times New Roman"/>
          <w:b/>
          <w:sz w:val="24"/>
          <w:szCs w:val="20"/>
          <w:lang w:val="x-none" w:eastAsia="x-none"/>
        </w:rPr>
        <w:t>ЧАСТЬ 10. ТРЕБОВАНИЯ К УЧАСТНИКАМ ЗАКУПКИ</w:t>
      </w:r>
      <w:bookmarkEnd w:id="11"/>
    </w:p>
    <w:p w:rsidR="003C4999" w:rsidRPr="003C4999" w:rsidRDefault="003C4999" w:rsidP="008333ED">
      <w:pPr>
        <w:numPr>
          <w:ilvl w:val="0"/>
          <w:numId w:val="15"/>
        </w:numPr>
        <w:tabs>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закупке путем проведения торгов устанавливаются следующие обязательные требования к участникам закупки:</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2) </w:t>
      </w:r>
      <w:proofErr w:type="spellStart"/>
      <w:r w:rsidRPr="003C4999">
        <w:rPr>
          <w:rFonts w:ascii="Times New Roman" w:eastAsia="Times New Roman" w:hAnsi="Times New Roman" w:cs="Times New Roman"/>
          <w:sz w:val="24"/>
          <w:szCs w:val="24"/>
        </w:rPr>
        <w:t>непроведение</w:t>
      </w:r>
      <w:proofErr w:type="spellEnd"/>
      <w:r w:rsidRPr="003C4999">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3) </w:t>
      </w:r>
      <w:proofErr w:type="spellStart"/>
      <w:r w:rsidRPr="003C4999">
        <w:rPr>
          <w:rFonts w:ascii="Times New Roman" w:eastAsia="Times New Roman" w:hAnsi="Times New Roman" w:cs="Times New Roman"/>
          <w:sz w:val="24"/>
          <w:szCs w:val="24"/>
        </w:rPr>
        <w:t>неприостановление</w:t>
      </w:r>
      <w:proofErr w:type="spellEnd"/>
      <w:r w:rsidRPr="003C4999">
        <w:rPr>
          <w:rFonts w:ascii="Times New Roman" w:eastAsia="Times New Roman" w:hAnsi="Times New Roman" w:cs="Times New Roman"/>
          <w:sz w:val="24"/>
          <w:szCs w:val="24"/>
        </w:rPr>
        <w:t xml:space="preserve"> деятельности участника закупки в порядке, предусмотренном </w:t>
      </w:r>
      <w:hyperlink r:id="rId10" w:history="1">
        <w:r w:rsidRPr="003C4999">
          <w:rPr>
            <w:rFonts w:ascii="Times New Roman" w:eastAsia="Times New Roman" w:hAnsi="Times New Roman" w:cs="Times New Roman"/>
            <w:sz w:val="24"/>
            <w:szCs w:val="24"/>
          </w:rPr>
          <w:t>Кодексом</w:t>
        </w:r>
      </w:hyperlink>
      <w:r w:rsidRPr="003C4999">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отсутствие сведений об участнике закупки в реестре недобросовестных поставщиков, предусмотренном статьей 5 Закона 223-ФЗ;</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5)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C4999" w:rsidRPr="003C4999" w:rsidRDefault="003C4999" w:rsidP="008333ED">
      <w:pPr>
        <w:numPr>
          <w:ilvl w:val="0"/>
          <w:numId w:val="15"/>
        </w:numPr>
        <w:tabs>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закупке путем проведения запроса котировок, открытого запроса цен, запроса предложений, закупки у единственного поставщика (исполнителя, подрядчика) устанавливаются следующие обязательные требования к участникам закупки:</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C4999" w:rsidRPr="003C4999" w:rsidRDefault="003C4999" w:rsidP="008333ED">
      <w:pPr>
        <w:numPr>
          <w:ilvl w:val="0"/>
          <w:numId w:val="15"/>
        </w:numPr>
        <w:tabs>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закупке Заказчик вправе установить также следующие требования к участникам закупки:</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требование о наличии у участников закупки опыта выполнения аналогичных работ (оказания аналогичных услуг) закупаемым работам (услугам) на общую сумму не менее определенного в документации о закупке процента от начальной (максимальной) цены договора, установленной в документации о закупке. При этом в документации о закупке должно быть указано, какие работы, услуги будут считаться аналогичными закупаемым, а также период времени, за который участник закупки должен иметь соответствующий опыт;</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квалификационные требования;</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наличие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закупки;</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5) отсутствие сведений об участнике закупки в реестре недобросовестных поставщиков, предусмотренном статьей 5 Закона 223-ФЗ;</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6)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C4999" w:rsidRPr="003C4999" w:rsidRDefault="003C4999" w:rsidP="008333ED">
      <w:pPr>
        <w:numPr>
          <w:ilvl w:val="0"/>
          <w:numId w:val="15"/>
        </w:numPr>
        <w:tabs>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несколько юридических лиц, выступают на стороне одного участника закупки, или несколько физических лиц, выступают на стороне одного участника закупки, в том числе индивидуальный предприниматель или несколько индивидуальных предпринимателей, выступают на стороне одного участника закупки, указанные лица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установлено лицо, уполномоченное представлять их интересы на процедуре закупки.</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trike/>
          <w:sz w:val="24"/>
          <w:szCs w:val="24"/>
        </w:rPr>
      </w:pPr>
    </w:p>
    <w:p w:rsidR="003C4999" w:rsidRPr="003C4999" w:rsidRDefault="003C4999" w:rsidP="003C4999">
      <w:pPr>
        <w:tabs>
          <w:tab w:val="left" w:pos="540"/>
          <w:tab w:val="left" w:pos="900"/>
        </w:tabs>
        <w:spacing w:after="0" w:line="240" w:lineRule="auto"/>
        <w:ind w:firstLine="540"/>
        <w:rPr>
          <w:rFonts w:ascii="Times New Roman" w:eastAsia="Times New Roman" w:hAnsi="Times New Roman" w:cs="Times New Roman"/>
          <w:sz w:val="24"/>
          <w:szCs w:val="24"/>
        </w:rPr>
        <w:sectPr w:rsidR="003C4999" w:rsidRPr="003C4999" w:rsidSect="003C4999">
          <w:footerReference w:type="even" r:id="rId11"/>
          <w:footerReference w:type="default" r:id="rId12"/>
          <w:pgSz w:w="11906" w:h="16838"/>
          <w:pgMar w:top="719" w:right="850" w:bottom="899" w:left="1701" w:header="708" w:footer="708" w:gutter="0"/>
          <w:cols w:space="708"/>
          <w:titlePg/>
          <w:docGrid w:linePitch="360"/>
        </w:sectPr>
      </w:pPr>
    </w:p>
    <w:p w:rsidR="003C4999" w:rsidRPr="003C4999" w:rsidRDefault="003C4999" w:rsidP="003C4999">
      <w:pPr>
        <w:tabs>
          <w:tab w:val="left" w:pos="540"/>
          <w:tab w:val="left" w:pos="900"/>
        </w:tabs>
        <w:spacing w:after="0" w:line="240" w:lineRule="auto"/>
        <w:rPr>
          <w:rFonts w:ascii="Times New Roman" w:eastAsia="Times New Roman" w:hAnsi="Times New Roman" w:cs="Times New Roman"/>
          <w:sz w:val="24"/>
          <w:szCs w:val="24"/>
        </w:rPr>
      </w:pPr>
    </w:p>
    <w:p w:rsidR="003C4999" w:rsidRPr="003C4999" w:rsidRDefault="003C4999" w:rsidP="003C4999">
      <w:pPr>
        <w:autoSpaceDE w:val="0"/>
        <w:autoSpaceDN w:val="0"/>
        <w:adjustRightInd w:val="0"/>
        <w:spacing w:after="0" w:line="240" w:lineRule="auto"/>
        <w:jc w:val="center"/>
        <w:outlineLvl w:val="0"/>
        <w:rPr>
          <w:rFonts w:ascii="Times New Roman" w:eastAsia="Times New Roman" w:hAnsi="Times New Roman" w:cs="Times New Roman"/>
          <w:b/>
          <w:bCs/>
          <w:sz w:val="32"/>
          <w:szCs w:val="32"/>
        </w:rPr>
      </w:pPr>
      <w:bookmarkStart w:id="12" w:name="_Toc373852695"/>
      <w:bookmarkStart w:id="13" w:name="_Toc490154181"/>
      <w:r w:rsidRPr="003C4999">
        <w:rPr>
          <w:rFonts w:ascii="Times New Roman" w:eastAsia="Times New Roman" w:hAnsi="Times New Roman" w:cs="Times New Roman"/>
          <w:b/>
          <w:bCs/>
          <w:sz w:val="32"/>
          <w:szCs w:val="32"/>
        </w:rPr>
        <w:t>РАЗДЕЛ 2. ЗАКУПКА ПУТЁМ ПРОВЕДЕНИЯ КОНКУРСА</w:t>
      </w:r>
      <w:bookmarkEnd w:id="12"/>
      <w:bookmarkEnd w:id="13"/>
    </w:p>
    <w:p w:rsidR="003C4999" w:rsidRPr="003C4999" w:rsidRDefault="003C4999" w:rsidP="003C499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14" w:name="_Toc490154182"/>
      <w:r w:rsidRPr="003C4999">
        <w:rPr>
          <w:rFonts w:ascii="Cambria" w:eastAsia="Times New Roman" w:hAnsi="Cambria" w:cs="Times New Roman"/>
          <w:b/>
          <w:sz w:val="24"/>
          <w:szCs w:val="20"/>
          <w:lang w:val="x-none" w:eastAsia="x-none"/>
        </w:rPr>
        <w:t>ЧАСТЬ 1. ОБЩИЕ ПОЛОЖЕНИЯ О ПРОВЕДЕНИИ КОНКУРСА.</w:t>
      </w:r>
      <w:bookmarkEnd w:id="14"/>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16"/>
        </w:numPr>
        <w:tabs>
          <w:tab w:val="num" w:pos="851"/>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Конкурс - это торги, победителем которых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и заявке на участие, которого присвоен первый номер.</w:t>
      </w:r>
    </w:p>
    <w:p w:rsidR="003C4999" w:rsidRPr="003C4999" w:rsidRDefault="003C4999" w:rsidP="008333ED">
      <w:pPr>
        <w:numPr>
          <w:ilvl w:val="0"/>
          <w:numId w:val="16"/>
        </w:numPr>
        <w:tabs>
          <w:tab w:val="num" w:pos="851"/>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Форма проведения конкурса - не электронная.</w:t>
      </w:r>
    </w:p>
    <w:p w:rsidR="003C4999" w:rsidRPr="003C4999" w:rsidRDefault="003C4999" w:rsidP="008333ED">
      <w:pPr>
        <w:numPr>
          <w:ilvl w:val="0"/>
          <w:numId w:val="16"/>
        </w:numPr>
        <w:tabs>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Не допускается взимание с участников закупки платы за участие в конкурсе, за исключением платы за копирование и предоставление конкурсной документации в случаях, предусмотренных настоящим разделом.</w:t>
      </w:r>
    </w:p>
    <w:p w:rsidR="003C4999" w:rsidRPr="003C4999" w:rsidRDefault="003C4999" w:rsidP="008333ED">
      <w:pPr>
        <w:numPr>
          <w:ilvl w:val="0"/>
          <w:numId w:val="16"/>
        </w:numPr>
        <w:tabs>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5 (пять) процентов начальной (максимальной) цены договора (цены лота). </w:t>
      </w:r>
    </w:p>
    <w:p w:rsidR="003C4999" w:rsidRPr="003C4999" w:rsidRDefault="003C4999" w:rsidP="008333ED">
      <w:pPr>
        <w:numPr>
          <w:ilvl w:val="0"/>
          <w:numId w:val="16"/>
        </w:numPr>
        <w:tabs>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соответствующей закупки и указывается в конкурсной документации.</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15" w:name="_Toc490154183"/>
      <w:r w:rsidRPr="003C4999">
        <w:rPr>
          <w:rFonts w:ascii="Cambria" w:eastAsia="Times New Roman" w:hAnsi="Cambria" w:cs="Times New Roman"/>
          <w:b/>
          <w:sz w:val="24"/>
          <w:szCs w:val="20"/>
          <w:lang w:val="x-none" w:eastAsia="x-none"/>
        </w:rPr>
        <w:t>ЧАСТЬ 2. ИЗВЕЩЕНИЕ О ПРОВЕДЕНИИ КОНКУРСА</w:t>
      </w:r>
      <w:bookmarkEnd w:id="15"/>
    </w:p>
    <w:p w:rsidR="003C4999" w:rsidRPr="003C4999" w:rsidRDefault="003C4999" w:rsidP="008333ED">
      <w:pPr>
        <w:numPr>
          <w:ilvl w:val="0"/>
          <w:numId w:val="17"/>
        </w:numPr>
        <w:tabs>
          <w:tab w:val="num" w:pos="284"/>
          <w:tab w:val="left"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Извещение о проведении конкурса размещается Заказчиком в единой информационной системе не менее чем за 20 (двадцать) дней до дня окончания подачи заявок на участие в конкурсе.</w:t>
      </w:r>
    </w:p>
    <w:p w:rsidR="003C4999" w:rsidRPr="003C4999" w:rsidRDefault="003C4999" w:rsidP="008333ED">
      <w:pPr>
        <w:numPr>
          <w:ilvl w:val="0"/>
          <w:numId w:val="17"/>
        </w:numPr>
        <w:tabs>
          <w:tab w:val="num" w:pos="284"/>
          <w:tab w:val="left" w:pos="993"/>
          <w:tab w:val="num" w:pos="1134"/>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также вправе опубликовать извещение о проведении конкурса в любых средствах массовой информации, в том числе в электронных средствах массовой информации. </w:t>
      </w:r>
    </w:p>
    <w:p w:rsidR="003C4999" w:rsidRPr="003C4999" w:rsidRDefault="003C4999" w:rsidP="008333ED">
      <w:pPr>
        <w:numPr>
          <w:ilvl w:val="0"/>
          <w:numId w:val="17"/>
        </w:numPr>
        <w:tabs>
          <w:tab w:val="num" w:pos="284"/>
          <w:tab w:val="left" w:pos="993"/>
          <w:tab w:val="num" w:pos="1134"/>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извещении о проведении конкурса должны быть указаны следующие сведения:</w:t>
      </w:r>
    </w:p>
    <w:p w:rsidR="003C4999" w:rsidRPr="003C4999" w:rsidRDefault="003C4999" w:rsidP="008333ED">
      <w:pPr>
        <w:numPr>
          <w:ilvl w:val="1"/>
          <w:numId w:val="17"/>
        </w:numPr>
        <w:tabs>
          <w:tab w:val="num" w:pos="1276"/>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способ закупки;</w:t>
      </w:r>
    </w:p>
    <w:p w:rsidR="003C4999" w:rsidRPr="003C4999" w:rsidRDefault="003C4999" w:rsidP="008333ED">
      <w:pPr>
        <w:numPr>
          <w:ilvl w:val="1"/>
          <w:numId w:val="17"/>
        </w:numPr>
        <w:tabs>
          <w:tab w:val="num" w:pos="1276"/>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наименование, место нахождения, почтовый адрес и адрес электронной почты, номер контактного телефона Заказчика;</w:t>
      </w:r>
    </w:p>
    <w:p w:rsidR="003C4999" w:rsidRPr="003C4999" w:rsidRDefault="003C4999" w:rsidP="008333ED">
      <w:pPr>
        <w:numPr>
          <w:ilvl w:val="1"/>
          <w:numId w:val="17"/>
        </w:numPr>
        <w:tabs>
          <w:tab w:val="num" w:pos="1276"/>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предмет договора с указанием количества поставляемого товара, объема выполняемых работ, оказываемых услуг; </w:t>
      </w:r>
    </w:p>
    <w:p w:rsidR="003C4999" w:rsidRPr="003C4999" w:rsidRDefault="003C4999" w:rsidP="008333ED">
      <w:pPr>
        <w:numPr>
          <w:ilvl w:val="1"/>
          <w:numId w:val="17"/>
        </w:numPr>
        <w:tabs>
          <w:tab w:val="num" w:pos="1276"/>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место поставки товара, выполнения работ, оказания услуг;</w:t>
      </w:r>
    </w:p>
    <w:p w:rsidR="003C4999" w:rsidRPr="003C4999" w:rsidRDefault="003C4999" w:rsidP="008333ED">
      <w:pPr>
        <w:numPr>
          <w:ilvl w:val="1"/>
          <w:numId w:val="17"/>
        </w:numPr>
        <w:tabs>
          <w:tab w:val="num" w:pos="1276"/>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сведения о начальной (максимальной) цене договора (цене лота);</w:t>
      </w:r>
    </w:p>
    <w:p w:rsidR="003C4999" w:rsidRPr="003C4999" w:rsidRDefault="003C4999" w:rsidP="008333ED">
      <w:pPr>
        <w:numPr>
          <w:ilvl w:val="1"/>
          <w:numId w:val="17"/>
        </w:numPr>
        <w:tabs>
          <w:tab w:val="num" w:pos="1276"/>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срок, место и порядок предоставления конкурсной документации на бумажном носителе, размер, порядок и сроки внесения платы, взимаемой Заказчиком за предоставление конкурсной документации, если такая плата установлена;</w:t>
      </w:r>
    </w:p>
    <w:p w:rsidR="003C4999" w:rsidRPr="003C4999" w:rsidRDefault="003C4999" w:rsidP="008333ED">
      <w:pPr>
        <w:numPr>
          <w:ilvl w:val="1"/>
          <w:numId w:val="17"/>
        </w:numPr>
        <w:tabs>
          <w:tab w:val="num" w:pos="1276"/>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место, дата вскрытия конвертов с заявками на участие в конкурсе;</w:t>
      </w:r>
    </w:p>
    <w:p w:rsidR="003C4999" w:rsidRPr="003C4999" w:rsidRDefault="003C4999" w:rsidP="008333ED">
      <w:pPr>
        <w:numPr>
          <w:ilvl w:val="1"/>
          <w:numId w:val="17"/>
        </w:numPr>
        <w:tabs>
          <w:tab w:val="num" w:pos="1276"/>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место и дата рассмотрения таких заявок и подведения итогов конкурса;</w:t>
      </w:r>
    </w:p>
    <w:p w:rsidR="003C4999" w:rsidRPr="003C4999" w:rsidRDefault="003C4999" w:rsidP="008333ED">
      <w:pPr>
        <w:numPr>
          <w:ilvl w:val="1"/>
          <w:numId w:val="17"/>
        </w:numPr>
        <w:tabs>
          <w:tab w:val="num" w:pos="1276"/>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 </w:t>
      </w:r>
    </w:p>
    <w:p w:rsidR="003C4999" w:rsidRPr="003C4999" w:rsidRDefault="003C4999" w:rsidP="008333ED">
      <w:pPr>
        <w:numPr>
          <w:ilvl w:val="1"/>
          <w:numId w:val="17"/>
        </w:numPr>
        <w:tabs>
          <w:tab w:val="num" w:pos="1276"/>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иная информация по усмотрению Заказчика, не противоречащая настоящему Положению.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16" w:name="_Toc490154184"/>
      <w:r w:rsidRPr="003C4999">
        <w:rPr>
          <w:rFonts w:ascii="Cambria" w:eastAsia="Times New Roman" w:hAnsi="Cambria" w:cs="Times New Roman"/>
          <w:b/>
          <w:sz w:val="24"/>
          <w:szCs w:val="20"/>
          <w:lang w:val="x-none" w:eastAsia="x-none"/>
        </w:rPr>
        <w:t>ЧАСТЬ 3. СОДЕРЖАНИЕ КОНКУРСНОЙ ДОКУМЕНТАЦИИ</w:t>
      </w:r>
      <w:bookmarkEnd w:id="16"/>
    </w:p>
    <w:p w:rsidR="003C4999" w:rsidRPr="003C4999" w:rsidRDefault="003C4999" w:rsidP="008333ED">
      <w:pPr>
        <w:numPr>
          <w:ilvl w:val="0"/>
          <w:numId w:val="18"/>
        </w:numPr>
        <w:tabs>
          <w:tab w:val="num"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Конкурсная документация утверждается Заказчиком.</w:t>
      </w:r>
    </w:p>
    <w:p w:rsidR="003C4999" w:rsidRPr="003C4999" w:rsidRDefault="003C4999" w:rsidP="008333ED">
      <w:pPr>
        <w:numPr>
          <w:ilvl w:val="0"/>
          <w:numId w:val="18"/>
        </w:numPr>
        <w:tabs>
          <w:tab w:val="num" w:pos="709"/>
          <w:tab w:val="num"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конкурсной документации указываются следующие сведения:</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ab/>
        <w:t>предмет договора,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C4999" w:rsidRPr="003C4999" w:rsidRDefault="003C4999" w:rsidP="003C4999">
      <w:pPr>
        <w:tabs>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ab/>
        <w:t>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сведения о Заказчике: наименование, место нахождения, почтовый адрес и адрес электронной почты, номер контактного телефона Заказчика, фамилия, имя, отчество контактного лица Заказчика;</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требования к содержанию, форме, оформлению и составу заявки на участие в конкурсе; </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Срок действия гарантии представленной участником закупки должен быть не менее чем срок действия гарантии производителя товара.</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место, условия и сроки (периоды) поставки товара, выполнения работ, оказания услуг;</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сведения о начальной (максимальной) цене договора (цене лота), сведения о начальной (максимальной) цене единицы каждого товара, работы или услуги, являющихся предметом закупки;</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форма, срок и порядок оплаты товара, работ, услуг;</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сведения о возможности Заказчика изменить предусмотренные договором объём товаров, работ, услуг в соответствии с п.4 ч.8 раздела 1 настоящего Положения. </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порядок, место, дата начала и дата окончания срока подачи заявок на участие в конкурсе;</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установленные частью 10 раздела 1 настоящего Положения;</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порядок и срок отзыва заявок на участие в конкурсе, порядок внесения изменений в такие заявки;</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форма, порядок, дата начала и дата окончания срока предоставления участниками закупки разъяснений положений конкурсной документации.</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место и дата время вскрытия конвертов с заявками на участие в конкурсе. </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информация, которая объявляется при вскрытии конвертов с заявками на участие в конкурсе и вносится соответственно в протокол вскрытия конвертов с заявками на участие в конкурсе;</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критерии оценки и сопоставления заявок на участие в конкурсе, значимость критериев оценки заявок на участие в конкурсе;</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порядок оценки и сопоставления заявок на участие в конкурсе;</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место и дата рассмотрения заявок на участие в конкурсе и подведения итогов конкурса (оценки и сопоставления заявок на участие в конкурсе);</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размер и порядок предоставления обеспечения исполнения договора, срок и порядок его предоставления, случаи и порядок удержания обеспечения исполнения договора, в случае, если Заказчиком установлено требование обеспечения исполнения договора. Обеспечение исполнения договора должно быть представлено в виде денежных средства. Размер обеспечения исполнения договора не может превышать 30 (тридцать) процентов начальной (максимальной) цены договора (цены лота), указанной в извещении о проведении конкурса. 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условие, согласно которому в случае, если участником конкурса, с которым заключается договор, предложена цена договора на 25 и более процентов ниже, чем начальная (максимальная) цена договора, с таким участником конкурса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конкурсной документации. Указанное условие включается в документацию о закупке в случае, если Заказчиком установлено требование обеспечения исполнения договора;</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срок со дня размещения в единой информационной системе протокола оценки и сопоставления заявок на участие в конкурсе, в течение которого победитель конкурса должен подписать проект договора; </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срок со дня признания победителя конкурса уклонившимся от заключения договора, в течение которого участник конкурса, условия исполнения договора которого признаны лучшими после победителя конкурса, обязан подписать проект договора;</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порядок заключения договора. </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требование об указании (декларировании) участником закупки в заявке на участие в конкурсе наименования страны происхождения поставляемых товаров;</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bookmarkStart w:id="17" w:name="Par2"/>
      <w:bookmarkEnd w:id="17"/>
      <w:r w:rsidRPr="003C4999">
        <w:rPr>
          <w:rFonts w:ascii="Times New Roman" w:eastAsia="Times New Roman" w:hAnsi="Times New Roman" w:cs="Times New Roman"/>
          <w:sz w:val="24"/>
          <w:szCs w:val="24"/>
        </w:rPr>
        <w:t xml:space="preserve">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3" w:history="1">
        <w:r w:rsidRPr="003C4999">
          <w:rPr>
            <w:rFonts w:ascii="Times New Roman" w:eastAsia="Times New Roman" w:hAnsi="Times New Roman" w:cs="Times New Roman"/>
            <w:sz w:val="24"/>
            <w:szCs w:val="24"/>
          </w:rPr>
          <w:t>подпунктами "г"</w:t>
        </w:r>
      </w:hyperlink>
      <w:r w:rsidRPr="003C4999">
        <w:rPr>
          <w:rFonts w:ascii="Times New Roman" w:eastAsia="Times New Roman" w:hAnsi="Times New Roman" w:cs="Times New Roman"/>
          <w:sz w:val="24"/>
          <w:szCs w:val="24"/>
        </w:rPr>
        <w:t xml:space="preserve"> и </w:t>
      </w:r>
      <w:hyperlink r:id="rId14" w:history="1">
        <w:r w:rsidRPr="003C4999">
          <w:rPr>
            <w:rFonts w:ascii="Times New Roman" w:eastAsia="Times New Roman" w:hAnsi="Times New Roman" w:cs="Times New Roman"/>
            <w:sz w:val="24"/>
            <w:szCs w:val="24"/>
          </w:rPr>
          <w:t>"д" пункта 6</w:t>
        </w:r>
      </w:hyperlink>
      <w:r w:rsidRPr="003C4999">
        <w:rPr>
          <w:rFonts w:ascii="Times New Roman" w:eastAsia="Times New Roman" w:hAnsi="Times New Roman" w:cs="Times New Roman"/>
          <w:sz w:val="24"/>
          <w:szCs w:val="24"/>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(указывается при закупке работ, услуг).</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3C4999" w:rsidRPr="003C4999" w:rsidRDefault="003C4999" w:rsidP="008333ED">
      <w:pPr>
        <w:numPr>
          <w:ilvl w:val="1"/>
          <w:numId w:val="18"/>
        </w:numPr>
        <w:tabs>
          <w:tab w:val="left" w:pos="993"/>
          <w:tab w:val="num" w:pos="1134"/>
          <w:tab w:val="left" w:pos="1701"/>
        </w:tabs>
        <w:spacing w:after="0" w:line="240" w:lineRule="auto"/>
        <w:ind w:left="113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иная информация по усмотрению Заказчика, не противоречащая настоящему Положению.</w:t>
      </w:r>
    </w:p>
    <w:p w:rsidR="003C4999" w:rsidRPr="003C4999" w:rsidRDefault="003C4999" w:rsidP="008333ED">
      <w:pPr>
        <w:numPr>
          <w:ilvl w:val="0"/>
          <w:numId w:val="18"/>
        </w:numPr>
        <w:tabs>
          <w:tab w:val="left" w:pos="993"/>
          <w:tab w:val="left" w:pos="1418"/>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 конкурсной документации должен быть приложен проект договора. В случае проведения конкурса по нескольким лотам прилагается проект договора в отношении каждого лота. Проект договора является неотъемлемой частью конкурсной документации.</w:t>
      </w:r>
    </w:p>
    <w:p w:rsidR="003C4999" w:rsidRPr="003C4999" w:rsidRDefault="003C4999" w:rsidP="008333ED">
      <w:pPr>
        <w:numPr>
          <w:ilvl w:val="0"/>
          <w:numId w:val="18"/>
        </w:numPr>
        <w:tabs>
          <w:tab w:val="left" w:pos="993"/>
          <w:tab w:val="left" w:pos="1418"/>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18" w:name="_Toc490154185"/>
      <w:r w:rsidRPr="003C4999">
        <w:rPr>
          <w:rFonts w:ascii="Cambria" w:eastAsia="Times New Roman" w:hAnsi="Cambria" w:cs="Times New Roman"/>
          <w:b/>
          <w:sz w:val="24"/>
          <w:szCs w:val="20"/>
          <w:lang w:val="x-none" w:eastAsia="x-none"/>
        </w:rPr>
        <w:t>ЧАСТЬ 4.  ВНЕСЕНИЕ ИЗМЕНЕНИЙ В ИЗВЕЩЕНИЕ О ПРОВЕДЕНИИ КОНКУРСА И В КОНКУРСНУЮ ДОКУМЕНТАЦИЮ.</w:t>
      </w:r>
      <w:bookmarkEnd w:id="18"/>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19"/>
        </w:numPr>
        <w:tabs>
          <w:tab w:val="left"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вправе принять решение о внесении изменений в извещение о проведении конкурса и в конкурсную документацию не позднее, чем за 3 дня до даты окончания срока подачи заявок на участие в конкурсе. </w:t>
      </w:r>
    </w:p>
    <w:p w:rsidR="003C4999" w:rsidRPr="003C4999" w:rsidRDefault="003C4999" w:rsidP="008333ED">
      <w:pPr>
        <w:numPr>
          <w:ilvl w:val="0"/>
          <w:numId w:val="19"/>
        </w:numPr>
        <w:tabs>
          <w:tab w:val="left"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течение одного рабочего дня со дня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15 (пятнадцать) дней. </w:t>
      </w:r>
    </w:p>
    <w:p w:rsidR="003C4999" w:rsidRPr="003C4999" w:rsidRDefault="003C4999" w:rsidP="008333ED">
      <w:pPr>
        <w:numPr>
          <w:ilvl w:val="0"/>
          <w:numId w:val="19"/>
        </w:numPr>
        <w:tabs>
          <w:tab w:val="left"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Участники закупки, подавшие заявки на участие в конкурсе до дня внесения изменений в извещение и документацию о проведении конкурса, вправе отозвать свои заявки, или подать новые заявки на участие в конкурсе с предварительным отзывом </w:t>
      </w:r>
      <w:r w:rsidRPr="003C4999">
        <w:rPr>
          <w:rFonts w:ascii="Times New Roman" w:eastAsia="Times New Roman" w:hAnsi="Times New Roman" w:cs="Times New Roman"/>
          <w:sz w:val="24"/>
          <w:szCs w:val="24"/>
        </w:rPr>
        <w:lastRenderedPageBreak/>
        <w:t>первоначально поданных заявок, или вправе изменить свои заявки на участие в конкурсе. Участники закупки самостоятельно отслеживают в единой информационной системе решения Заказчика о внесении изменений в извещение и документацию о проведении конкурса.</w:t>
      </w:r>
    </w:p>
    <w:p w:rsidR="003C4999" w:rsidRPr="003C4999" w:rsidRDefault="003C4999" w:rsidP="003C4999">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19" w:name="_Toc490154186"/>
      <w:r w:rsidRPr="003C4999">
        <w:rPr>
          <w:rFonts w:ascii="Cambria" w:eastAsia="Times New Roman" w:hAnsi="Cambria" w:cs="Times New Roman"/>
          <w:b/>
          <w:sz w:val="24"/>
          <w:szCs w:val="20"/>
          <w:lang w:val="x-none" w:eastAsia="x-none"/>
        </w:rPr>
        <w:t>ЧАСТЬ 5. ОТКАЗ ОТ ПРОВЕДЕНИЯ КОНКУРСА</w:t>
      </w:r>
      <w:bookmarkEnd w:id="19"/>
    </w:p>
    <w:p w:rsidR="003C4999" w:rsidRPr="003C4999" w:rsidRDefault="003C4999" w:rsidP="008333ED">
      <w:pPr>
        <w:numPr>
          <w:ilvl w:val="0"/>
          <w:numId w:val="20"/>
        </w:numPr>
        <w:tabs>
          <w:tab w:val="num"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вправе отказаться от проведения конкурса не позднее даты окончания срока подачи заявок на участие в конкурсе. Извещение об отказе от проведения открытого конкурса размещается Заказчиком в день принятия решения об отказе от проведения открытого конкурса в единой информационной системе.</w:t>
      </w:r>
    </w:p>
    <w:p w:rsidR="003C4999" w:rsidRPr="003C4999" w:rsidRDefault="003C4999" w:rsidP="008333ED">
      <w:pPr>
        <w:numPr>
          <w:ilvl w:val="0"/>
          <w:numId w:val="20"/>
        </w:numPr>
        <w:tabs>
          <w:tab w:val="num"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Поступившие заявки на участие в конкурсе не возвращаются участникам закупки.</w:t>
      </w:r>
    </w:p>
    <w:p w:rsidR="003C4999" w:rsidRPr="003C4999" w:rsidRDefault="003C4999" w:rsidP="008333ED">
      <w:pPr>
        <w:numPr>
          <w:ilvl w:val="0"/>
          <w:numId w:val="20"/>
        </w:numPr>
        <w:tabs>
          <w:tab w:val="num"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5 (пяти) рабочих дней со дня размещения извещения об отказе от проведения конкурса в единой информационной системе.</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20" w:name="_Toc490154187"/>
      <w:r w:rsidRPr="003C4999">
        <w:rPr>
          <w:rFonts w:ascii="Cambria" w:eastAsia="Times New Roman" w:hAnsi="Cambria" w:cs="Times New Roman"/>
          <w:b/>
          <w:sz w:val="24"/>
          <w:szCs w:val="20"/>
          <w:lang w:val="x-none" w:eastAsia="x-none"/>
        </w:rPr>
        <w:t>ЧАСТЬ 6. ПОРЯДОК ПРЕДОСТАВЛЕНИЯ КОНКУРСНОЙ ДОКУМЕНТАЦИИ</w:t>
      </w:r>
      <w:bookmarkEnd w:id="20"/>
    </w:p>
    <w:p w:rsidR="003C4999" w:rsidRPr="003C4999" w:rsidRDefault="003C4999" w:rsidP="008333ED">
      <w:pPr>
        <w:numPr>
          <w:ilvl w:val="0"/>
          <w:numId w:val="21"/>
        </w:numPr>
        <w:tabs>
          <w:tab w:val="num" w:pos="709"/>
          <w:tab w:val="left"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проведения конкурса Заказчик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доступна для ознакомления в единой информационной системе без взимания платы.</w:t>
      </w:r>
    </w:p>
    <w:p w:rsidR="003C4999" w:rsidRPr="003C4999" w:rsidRDefault="003C4999" w:rsidP="008333ED">
      <w:pPr>
        <w:numPr>
          <w:ilvl w:val="0"/>
          <w:numId w:val="21"/>
        </w:numPr>
        <w:tabs>
          <w:tab w:val="num" w:pos="709"/>
          <w:tab w:val="left"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Со дня размещения в единой информационной системе информации о проведении конкурса Заказчик на основании письменного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на бумажном носителе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доставки её участнику закупки посредством почтовой связи.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21" w:name="_Toc490154188"/>
      <w:r w:rsidRPr="003C4999">
        <w:rPr>
          <w:rFonts w:ascii="Cambria" w:eastAsia="Times New Roman" w:hAnsi="Cambria" w:cs="Times New Roman"/>
          <w:b/>
          <w:sz w:val="24"/>
          <w:szCs w:val="20"/>
          <w:lang w:val="x-none" w:eastAsia="x-none"/>
        </w:rPr>
        <w:t>ЧАСТЬ 7. РАЗЪЯСНЕНИЕ ПОЛОЖЕНИЙ КОНКУРСНОЙ ДОКУМЕНТАЦИИ</w:t>
      </w:r>
      <w:bookmarkEnd w:id="21"/>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22"/>
        </w:numPr>
        <w:tabs>
          <w:tab w:val="num" w:pos="709"/>
          <w:tab w:val="left"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Любой участник закупки вправе направить в письменной форме Заказчику запрос о разъяснении положений конкурсной документации. В течение 3 (трех) рабочих дней со дня поступления указанного запроса Заказчик размещает в единой информационной системе разъяснения положений конкурсной документации с указанием предмета запроса, если указанный запрос поступил к Заказчику не позднее, чем за 5 (пять) дней до дня окончания подачи заявок на участие в конкурсе.</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22" w:name="_Toc490154189"/>
      <w:r w:rsidRPr="003C4999">
        <w:rPr>
          <w:rFonts w:ascii="Cambria" w:eastAsia="Times New Roman" w:hAnsi="Cambria" w:cs="Times New Roman"/>
          <w:b/>
          <w:sz w:val="24"/>
          <w:szCs w:val="20"/>
          <w:lang w:val="x-none" w:eastAsia="x-none"/>
        </w:rPr>
        <w:t>ЧАСТЬ 8. ПОРЯДОК ПОДАЧИ ЗАЯВОК НА УЧАСТИЕ В КОНКУРСЕ</w:t>
      </w:r>
      <w:bookmarkEnd w:id="22"/>
    </w:p>
    <w:p w:rsidR="003C4999" w:rsidRPr="003C4999" w:rsidRDefault="003C4999" w:rsidP="008333ED">
      <w:pPr>
        <w:numPr>
          <w:ilvl w:val="0"/>
          <w:numId w:val="23"/>
        </w:numPr>
        <w:tabs>
          <w:tab w:val="num"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Для участия в конкурсе участник закупки подает заявку на участие в конкурсе в срок и по форме, которые установлены конкурсной документацией.</w:t>
      </w:r>
    </w:p>
    <w:p w:rsidR="003C4999" w:rsidRPr="003C4999" w:rsidRDefault="003C4999" w:rsidP="008333ED">
      <w:pPr>
        <w:numPr>
          <w:ilvl w:val="0"/>
          <w:numId w:val="23"/>
        </w:numPr>
        <w:tabs>
          <w:tab w:val="num"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и слова «Заявка на участие в конкурсе».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C4999" w:rsidRPr="003C4999" w:rsidRDefault="003C4999" w:rsidP="008333ED">
      <w:pPr>
        <w:numPr>
          <w:ilvl w:val="0"/>
          <w:numId w:val="23"/>
        </w:numPr>
        <w:tabs>
          <w:tab w:val="num" w:pos="993"/>
          <w:tab w:val="left" w:pos="1418"/>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Заявка на участие в конкурсе должна содержать:</w:t>
      </w:r>
    </w:p>
    <w:p w:rsidR="003C4999" w:rsidRPr="003C4999" w:rsidRDefault="003C4999" w:rsidP="008333ED">
      <w:pPr>
        <w:numPr>
          <w:ilvl w:val="1"/>
          <w:numId w:val="23"/>
        </w:numPr>
        <w:tabs>
          <w:tab w:val="left" w:pos="1418"/>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Опись документов, входящих в состав заявки на участие в конкурсе, </w:t>
      </w:r>
    </w:p>
    <w:p w:rsidR="003C4999" w:rsidRPr="003C4999" w:rsidRDefault="003C4999" w:rsidP="008333ED">
      <w:pPr>
        <w:numPr>
          <w:ilvl w:val="1"/>
          <w:numId w:val="23"/>
        </w:numPr>
        <w:tabs>
          <w:tab w:val="num" w:pos="993"/>
          <w:tab w:val="left" w:pos="1418"/>
        </w:tabs>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 xml:space="preserve">Конкурсное предложение участника закупки, в котором содержится следующая информация, подготовленная участником закупки в соответствии с формой «Конкурсное предложение», разработанной Заказчиком: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фирменное наименование (наименование) (для юридического лица),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об организационно-правовой форме (для юридического лица),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 месте нахождения участника закупки (для юридического лица),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почтовый адрес (для юридического лица),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номер контактного телефона (для юридического лица),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адрес электронной почты (для юридического лица),</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фамилия, имя, отчество (для физического лица),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паспортные данные (для физического лица),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 месте жительства (для физического лица),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номер контактного телефона (для физического лица);</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адрес электронной почты (для физического лица);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предлагаемая цена договора (цена лота);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предлагаемые цены за единицу товара, работы, услуги (при наличии требований в закупочной документации);</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rPr>
        <w:t>банковские реквизиты;</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rPr>
        <w:t>идентификационный номер налогоплательщика;</w:t>
      </w:r>
      <w:r w:rsidRPr="003C4999">
        <w:rPr>
          <w:rFonts w:ascii="Times New Roman" w:eastAsia="Times New Roman" w:hAnsi="Times New Roman" w:cs="Times New Roman"/>
          <w:sz w:val="28"/>
          <w:szCs w:val="28"/>
          <w:lang w:eastAsia="ar-SA"/>
        </w:rPr>
        <w:t xml:space="preserve">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rPr>
        <w:t>кода причины постановки на учет (КПП) (для юридического лица);</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согласие физического лица на обработку персональных данных, указанных в заявке, в соответствии с Федеральным законом от 27.07.2006г. № 152-ФЗ «О персональных данных» (в случае подачи заявки на участие в конкурсе физическим лицом);</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иные предложения участника закупки в отношении условий исполнения договора, иные сведения в отношении Участника закупки в соответствии с формой, установленной Заказчиком.</w:t>
      </w:r>
    </w:p>
    <w:p w:rsidR="003C4999" w:rsidRPr="003C4999" w:rsidRDefault="003C4999" w:rsidP="008333ED">
      <w:pPr>
        <w:numPr>
          <w:ilvl w:val="1"/>
          <w:numId w:val="23"/>
        </w:numPr>
        <w:tabs>
          <w:tab w:val="left" w:pos="1418"/>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Полученную не ранее чем за 6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C4999" w:rsidRPr="003C4999" w:rsidRDefault="003C4999" w:rsidP="008333ED">
      <w:pPr>
        <w:numPr>
          <w:ilvl w:val="1"/>
          <w:numId w:val="23"/>
        </w:numPr>
        <w:tabs>
          <w:tab w:val="left" w:pos="1418"/>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C4999" w:rsidRPr="003C4999" w:rsidRDefault="003C4999" w:rsidP="008333ED">
      <w:pPr>
        <w:numPr>
          <w:ilvl w:val="1"/>
          <w:numId w:val="23"/>
        </w:numPr>
        <w:tabs>
          <w:tab w:val="left" w:pos="1418"/>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Документы и сведения,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3C4999" w:rsidRPr="003C4999" w:rsidRDefault="003C4999" w:rsidP="008333ED">
      <w:pPr>
        <w:numPr>
          <w:ilvl w:val="1"/>
          <w:numId w:val="23"/>
        </w:numPr>
        <w:tabs>
          <w:tab w:val="left" w:pos="1418"/>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Копии учредительных документов участника закупки (для юридических лиц);</w:t>
      </w:r>
    </w:p>
    <w:p w:rsidR="003C4999" w:rsidRPr="003C4999" w:rsidRDefault="003C4999" w:rsidP="008333ED">
      <w:pPr>
        <w:numPr>
          <w:ilvl w:val="1"/>
          <w:numId w:val="23"/>
        </w:numPr>
        <w:tabs>
          <w:tab w:val="left" w:pos="1418"/>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о порядке выполнения работ, услуг, о качестве работ, услуг.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3C4999" w:rsidRPr="003C4999" w:rsidRDefault="003C4999" w:rsidP="008333ED">
      <w:pPr>
        <w:numPr>
          <w:ilvl w:val="1"/>
          <w:numId w:val="23"/>
        </w:numPr>
        <w:tabs>
          <w:tab w:val="left" w:pos="1418"/>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3C4999" w:rsidRPr="003C4999" w:rsidRDefault="003C4999" w:rsidP="003C4999">
      <w:pPr>
        <w:suppressAutoHyphens/>
        <w:spacing w:after="0" w:line="240" w:lineRule="auto"/>
        <w:ind w:left="72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банка, или копия такого поручения);</w:t>
      </w:r>
    </w:p>
    <w:p w:rsidR="003C4999" w:rsidRPr="003C4999" w:rsidRDefault="003C4999" w:rsidP="003C4999">
      <w:pPr>
        <w:suppressAutoHyphens/>
        <w:spacing w:after="0" w:line="240" w:lineRule="auto"/>
        <w:ind w:left="72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б) копии документов, подтверждающих соответствие участника закупки требованиям, установленным частью 10 раздела 1 настоящего Положения. В случае невозможности получения участником закупки документов, подтверждающих соответствие требованиям подпунктов 2-5 пункта 1 части 10 раздела 1 настоящего Положения, участник закупки имеет право самостоятельно подготовить документ, подтверждающий, что участник закупки соответствует установленным требованиям. </w:t>
      </w:r>
    </w:p>
    <w:p w:rsidR="003C4999" w:rsidRPr="003C4999" w:rsidRDefault="003C4999" w:rsidP="008333ED">
      <w:pPr>
        <w:numPr>
          <w:ilvl w:val="1"/>
          <w:numId w:val="23"/>
        </w:numPr>
        <w:tabs>
          <w:tab w:val="left" w:pos="1418"/>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указание (декларирование) наименования страны происхождения поставляемых товаров.</w:t>
      </w:r>
    </w:p>
    <w:p w:rsidR="003C4999" w:rsidRPr="003C4999" w:rsidRDefault="003C4999" w:rsidP="008333ED">
      <w:pPr>
        <w:numPr>
          <w:ilvl w:val="1"/>
          <w:numId w:val="23"/>
        </w:numPr>
        <w:tabs>
          <w:tab w:val="left" w:pos="1418"/>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конкурсе должна также включать в себя соглашение лиц, участвующих на стороне такого участника закупки, содержащее следующие сведения:</w:t>
      </w:r>
    </w:p>
    <w:p w:rsidR="003C4999" w:rsidRPr="003C4999" w:rsidRDefault="003C4999" w:rsidP="003C4999">
      <w:pPr>
        <w:widowControl w:val="0"/>
        <w:tabs>
          <w:tab w:val="left" w:pos="426"/>
          <w:tab w:val="left" w:pos="900"/>
        </w:tabs>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а) о лице (из числа лиц, выступающих на стороне одного участника закупки), которым подписываются все документы и сведения, входящие в состав заявки на участие в конкурсе;</w:t>
      </w:r>
    </w:p>
    <w:p w:rsidR="003C4999" w:rsidRPr="003C4999" w:rsidRDefault="003C4999" w:rsidP="003C4999">
      <w:pPr>
        <w:widowControl w:val="0"/>
        <w:tabs>
          <w:tab w:val="left" w:pos="426"/>
          <w:tab w:val="left" w:pos="900"/>
        </w:tabs>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б)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
    <w:p w:rsidR="003C4999" w:rsidRPr="003C4999" w:rsidRDefault="003C4999" w:rsidP="003C4999">
      <w:pPr>
        <w:widowControl w:val="0"/>
        <w:tabs>
          <w:tab w:val="left" w:pos="426"/>
          <w:tab w:val="left" w:pos="900"/>
        </w:tabs>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о лице (из числа лиц, выступающих на стороне одного участника закупки), с которым будет подписываться договор с Заказчиком.</w:t>
      </w:r>
    </w:p>
    <w:p w:rsidR="003C4999" w:rsidRPr="003C4999" w:rsidRDefault="003C4999" w:rsidP="003C4999">
      <w:pPr>
        <w:widowControl w:val="0"/>
        <w:tabs>
          <w:tab w:val="left" w:pos="426"/>
          <w:tab w:val="left" w:pos="900"/>
        </w:tabs>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этом лицо, указанное в подпункте «в» пункта 3.10 настоящей части, должно являться лицом, указанным в подпункте «а» пункта 3.10 настоящей части.</w:t>
      </w:r>
    </w:p>
    <w:p w:rsidR="003C4999" w:rsidRPr="003C4999" w:rsidRDefault="003C4999" w:rsidP="008333ED">
      <w:pPr>
        <w:numPr>
          <w:ilvl w:val="0"/>
          <w:numId w:val="2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Все листы заявки на участие в конкурсе должны быть прошиты и пронумерованы. Заявка на участие в конкурсе должна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3C4999" w:rsidRPr="003C4999" w:rsidRDefault="003C4999" w:rsidP="008333ED">
      <w:pPr>
        <w:numPr>
          <w:ilvl w:val="0"/>
          <w:numId w:val="2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Участник закупки вправе подать только 1 (одну) заявку на участие в конкурсе в отношении каждого предмета конкурса (лота). В целях создания равных конкурентных условий для всех участников закупки, лица, выступающие на стороне одного участника закупки не вправе подавать заявки на участие в конкурсе в отношении того же предмета договора (лота) самостоятельно или на стороне другого участника закупки.</w:t>
      </w:r>
    </w:p>
    <w:p w:rsidR="003C4999" w:rsidRPr="003C4999" w:rsidRDefault="003C4999" w:rsidP="008333ED">
      <w:pPr>
        <w:numPr>
          <w:ilvl w:val="0"/>
          <w:numId w:val="2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Прием заявок на участие в конкурсе прекращается в день вскрытия конвертов с такими заявками непосредственно перед вскрытием первого конверта с заявкой на участие в первом лоте.</w:t>
      </w:r>
    </w:p>
    <w:p w:rsidR="003C4999" w:rsidRPr="003C4999" w:rsidRDefault="003C4999" w:rsidP="008333ED">
      <w:pPr>
        <w:numPr>
          <w:ilvl w:val="0"/>
          <w:numId w:val="2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обеспечивает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w:t>
      </w:r>
    </w:p>
    <w:p w:rsidR="003C4999" w:rsidRPr="003C4999" w:rsidRDefault="003C4999" w:rsidP="008333ED">
      <w:pPr>
        <w:numPr>
          <w:ilvl w:val="0"/>
          <w:numId w:val="2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Участник закупки, подавший заявку на участие в конкурсе, вправе изменить или отозвать заявку на участие в конкурсе в любое время до момента вскрытия Единой комиссией конвертов с заявками на участие в конкурсе. В случае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закупки, отозвавшему заявку на участие в конкурсе, в течение 5 (пяти) рабочих дней со дня поступления Заказчику уведомления об отзыве заявки на участие в конкурсе от участника закупки.</w:t>
      </w:r>
    </w:p>
    <w:p w:rsidR="003C4999" w:rsidRPr="003C4999" w:rsidRDefault="003C4999" w:rsidP="008333ED">
      <w:pPr>
        <w:numPr>
          <w:ilvl w:val="0"/>
          <w:numId w:val="2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По требованию участника закупки, подавшего конверт с заявкой на участие в конкурсе, Заказчик выдаёт расписку в получении конверта с такой заявкой с указанием даты и времени его получения.</w:t>
      </w:r>
    </w:p>
    <w:p w:rsidR="003C4999" w:rsidRPr="003C4999" w:rsidRDefault="003C4999" w:rsidP="008333ED">
      <w:pPr>
        <w:numPr>
          <w:ilvl w:val="0"/>
          <w:numId w:val="23"/>
        </w:numPr>
        <w:tabs>
          <w:tab w:val="num" w:pos="142"/>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Конкурс признается несостоявшимся на этапе подачи заявок на участие в конкурсе в следующих случаях: </w:t>
      </w:r>
    </w:p>
    <w:p w:rsidR="003C4999" w:rsidRPr="003C4999" w:rsidRDefault="003C4999" w:rsidP="008333ED">
      <w:pPr>
        <w:numPr>
          <w:ilvl w:val="1"/>
          <w:numId w:val="67"/>
        </w:numPr>
        <w:tabs>
          <w:tab w:val="left" w:pos="851"/>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 окончании срока подачи заявок на участие в конкурсе подана только 1 (одна) заявка на участие в конкурсе. Конверт с указанной заявкой вскрывается, и указанная заявка рассматривается в установленном порядке. В случае, если указанная заявка соответствует требованиям и условиям, предусмотренным конкурсной документацией, участник закупки, подавший указанную заявку, признается победителем конкурса. Заказчик в течение 3 (трех) рабочих дней со дня рассмотрения заявки на участие в конкурсе обязан передать победителю,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победителем на условиях и по цене договора, которые предусмотрены заявкой на участие в конкурсе, но цена такого договора не может превышать начальную (максимальную) цену договора (цену лота), указанную в извещении о проведении открытого конкурса. Победитель не вправе отказаться от заключения договора. Денежные средства, внесенные в качестве обеспечения заявки на участие в конкурсе, возвращаются победителю в течение 5 (пяти) рабочих дней со дня заключения с ним договора. При непредставлении Заказчику победителем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на участие в конкурсе, не возвращаются.</w:t>
      </w:r>
    </w:p>
    <w:p w:rsidR="003C4999" w:rsidRPr="003C4999" w:rsidRDefault="003C4999" w:rsidP="008333ED">
      <w:pPr>
        <w:numPr>
          <w:ilvl w:val="1"/>
          <w:numId w:val="67"/>
        </w:numPr>
        <w:tabs>
          <w:tab w:val="left" w:pos="851"/>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не подана ни одна заявка на участие в конкурсе. В данном случае Заказчик проводит закупку повторно. При этом Заказчиком может быть изменен </w:t>
      </w:r>
      <w:r w:rsidRPr="003C4999">
        <w:rPr>
          <w:rFonts w:ascii="Times New Roman" w:eastAsia="Times New Roman" w:hAnsi="Times New Roman" w:cs="Times New Roman"/>
          <w:sz w:val="24"/>
          <w:szCs w:val="24"/>
        </w:rPr>
        <w:lastRenderedPageBreak/>
        <w:t>способ закупки, в том числе может быть произведена закупка у единственного поставщика (исполнителя, подрядчика).</w:t>
      </w:r>
    </w:p>
    <w:p w:rsidR="003C4999" w:rsidRPr="003C4999" w:rsidRDefault="003C4999" w:rsidP="008333ED">
      <w:pPr>
        <w:numPr>
          <w:ilvl w:val="0"/>
          <w:numId w:val="67"/>
        </w:numPr>
        <w:tabs>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Конкурс признается несостоявшимся только в отношении тех лотов (при условии двух и более лотов) в отношении которых подана только одна заявка на участие в конкурсе или не подана ни одна заявка на участие в конкурсе.</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23" w:name="_Toc490154190"/>
      <w:r w:rsidRPr="003C4999">
        <w:rPr>
          <w:rFonts w:ascii="Cambria" w:eastAsia="Times New Roman" w:hAnsi="Cambria" w:cs="Times New Roman"/>
          <w:b/>
          <w:sz w:val="24"/>
          <w:szCs w:val="20"/>
          <w:lang w:val="x-none" w:eastAsia="x-none"/>
        </w:rPr>
        <w:t>ЧАСТЬ 9. ПОРЯДОК ВСКРЫТИЯ КОНВЕРТОВ С ЗАЯВКАМИ НА УЧАСТИЕ В КОНКУРСЕ</w:t>
      </w:r>
      <w:bookmarkEnd w:id="23"/>
    </w:p>
    <w:p w:rsidR="003C4999" w:rsidRPr="003C4999" w:rsidRDefault="003C4999" w:rsidP="008333ED">
      <w:pPr>
        <w:numPr>
          <w:ilvl w:val="0"/>
          <w:numId w:val="4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Публично в день, </w:t>
      </w:r>
      <w:proofErr w:type="gramStart"/>
      <w:r w:rsidRPr="003C4999">
        <w:rPr>
          <w:rFonts w:ascii="Times New Roman" w:eastAsia="Times New Roman" w:hAnsi="Times New Roman" w:cs="Times New Roman"/>
          <w:sz w:val="24"/>
          <w:szCs w:val="24"/>
        </w:rPr>
        <w:t>во время</w:t>
      </w:r>
      <w:proofErr w:type="gramEnd"/>
      <w:r w:rsidRPr="003C4999">
        <w:rPr>
          <w:rFonts w:ascii="Times New Roman" w:eastAsia="Times New Roman" w:hAnsi="Times New Roman" w:cs="Times New Roman"/>
          <w:sz w:val="24"/>
          <w:szCs w:val="24"/>
        </w:rPr>
        <w:t xml:space="preserve"> и в месте, указанные в извещении о проведении открытого конкурса, Единой комиссией вскрываются конверты с заявками на участие в конкурсе. Вскрытие конвертов с заявками на участие в конкурсе осуществляются в один день.</w:t>
      </w:r>
    </w:p>
    <w:p w:rsidR="003C4999" w:rsidRPr="003C4999" w:rsidRDefault="003C4999" w:rsidP="008333ED">
      <w:pPr>
        <w:numPr>
          <w:ilvl w:val="0"/>
          <w:numId w:val="4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Единой комиссией вскрываются конверты с заявками на участие в конкурсе, которые поступили Заказчику до вскрытия первой заявки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C4999" w:rsidRPr="003C4999" w:rsidRDefault="003C4999" w:rsidP="008333ED">
      <w:pPr>
        <w:numPr>
          <w:ilvl w:val="0"/>
          <w:numId w:val="4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Информация, которая объявляется при вскрытии конвертов с заявками на участие в конкурсе и вносится соответственно в протокол вскрытия конвертов с заявками на участие в конкурсе, указывается в конкурсной документации. </w:t>
      </w:r>
    </w:p>
    <w:p w:rsidR="003C4999" w:rsidRPr="003C4999" w:rsidRDefault="003C4999" w:rsidP="008333ED">
      <w:pPr>
        <w:numPr>
          <w:ilvl w:val="0"/>
          <w:numId w:val="4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вскрытии конвертов с заявками на участие в конкурсе Единой комиссией ведётся протокол вскрытия конвертов с заявками на участие в конкурсе.</w:t>
      </w:r>
    </w:p>
    <w:p w:rsidR="003C4999" w:rsidRPr="003C4999" w:rsidRDefault="003C4999" w:rsidP="008333ED">
      <w:pPr>
        <w:numPr>
          <w:ilvl w:val="0"/>
          <w:numId w:val="4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3C4999" w:rsidRPr="003C4999" w:rsidRDefault="003C4999" w:rsidP="008333ED">
      <w:pPr>
        <w:numPr>
          <w:ilvl w:val="0"/>
          <w:numId w:val="4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Протокол вскрытия конвертов с заявками на участие в конкурсе подписывается всеми присутствующими членами Единой комиссии в день вскрытия конвертов с заявками на участие в конкурсе. Указанный протокол размещается Заказчиком </w:t>
      </w:r>
      <w:proofErr w:type="gramStart"/>
      <w:r w:rsidRPr="003C4999">
        <w:rPr>
          <w:rFonts w:ascii="Times New Roman" w:eastAsia="Times New Roman" w:hAnsi="Times New Roman" w:cs="Times New Roman"/>
          <w:sz w:val="24"/>
          <w:szCs w:val="24"/>
        </w:rPr>
        <w:t>в  единой</w:t>
      </w:r>
      <w:proofErr w:type="gramEnd"/>
      <w:r w:rsidRPr="003C4999">
        <w:rPr>
          <w:rFonts w:ascii="Times New Roman" w:eastAsia="Times New Roman" w:hAnsi="Times New Roman" w:cs="Times New Roman"/>
          <w:sz w:val="24"/>
          <w:szCs w:val="24"/>
        </w:rPr>
        <w:t xml:space="preserve"> информационной системе не позднее чем через три дня со дня подписания такого протокола.</w:t>
      </w:r>
    </w:p>
    <w:p w:rsidR="003C4999" w:rsidRPr="003C4999" w:rsidRDefault="003C4999" w:rsidP="008333ED">
      <w:pPr>
        <w:numPr>
          <w:ilvl w:val="0"/>
          <w:numId w:val="43"/>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Полученные после окончания срока приема конвертов с заявками на участие в конкурсе конверты не возвращаются участникам закупки. В случае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5 (пяти) рабочих дней со дня поступления такой заявки.</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24" w:name="_Toc490154191"/>
      <w:r w:rsidRPr="003C4999">
        <w:rPr>
          <w:rFonts w:ascii="Cambria" w:eastAsia="Times New Roman" w:hAnsi="Cambria" w:cs="Times New Roman"/>
          <w:b/>
          <w:sz w:val="24"/>
          <w:szCs w:val="20"/>
          <w:lang w:val="x-none" w:eastAsia="x-none"/>
        </w:rPr>
        <w:t>ЧАСТЬ 10. ПОРЯДОК РАССМОТРЕНИЯ ЗАЯВОК НА УЧАСТИЕ В КОНКУРСЕ</w:t>
      </w:r>
      <w:bookmarkEnd w:id="24"/>
    </w:p>
    <w:p w:rsidR="003C4999" w:rsidRPr="003C4999" w:rsidRDefault="003C4999" w:rsidP="008333ED">
      <w:pPr>
        <w:numPr>
          <w:ilvl w:val="0"/>
          <w:numId w:val="44"/>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частью 10 раздела 1 настоящего Положения. Срок рассмотрения заявок на участие в конкурсе не может превышать 10 (десять) рабочих дней со дня вскрытия конвертов с заявками на участие в конкурсе.</w:t>
      </w:r>
    </w:p>
    <w:p w:rsidR="003C4999" w:rsidRPr="003C4999" w:rsidRDefault="003C4999" w:rsidP="008333ED">
      <w:pPr>
        <w:numPr>
          <w:ilvl w:val="0"/>
          <w:numId w:val="44"/>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На основании результатов рассмотрения заявок на участие в конкурсе Единой комиссией:</w:t>
      </w:r>
    </w:p>
    <w:p w:rsidR="003C4999" w:rsidRPr="003C4999" w:rsidRDefault="003C4999" w:rsidP="008333ED">
      <w:pPr>
        <w:numPr>
          <w:ilvl w:val="1"/>
          <w:numId w:val="44"/>
        </w:numPr>
        <w:tabs>
          <w:tab w:val="left" w:pos="1418"/>
        </w:tabs>
        <w:spacing w:after="0" w:line="240" w:lineRule="auto"/>
        <w:ind w:firstLine="33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w:t>
      </w:r>
    </w:p>
    <w:p w:rsidR="003C4999" w:rsidRPr="003C4999" w:rsidRDefault="003C4999" w:rsidP="008333ED">
      <w:pPr>
        <w:numPr>
          <w:ilvl w:val="1"/>
          <w:numId w:val="44"/>
        </w:numPr>
        <w:tabs>
          <w:tab w:val="left" w:pos="1418"/>
        </w:tabs>
        <w:spacing w:after="0" w:line="240" w:lineRule="auto"/>
        <w:ind w:firstLine="28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принимается решение об отказе в допуске участника закупки к участию в конкурсе, если заявка участника закупки не соответствует требованиям конкурсной </w:t>
      </w:r>
      <w:r w:rsidRPr="003C4999">
        <w:rPr>
          <w:rFonts w:ascii="Times New Roman" w:eastAsia="Times New Roman" w:hAnsi="Times New Roman" w:cs="Times New Roman"/>
          <w:sz w:val="24"/>
          <w:szCs w:val="24"/>
        </w:rPr>
        <w:lastRenderedPageBreak/>
        <w:t>документации, или участник закупки не соответствует требованиям к участникам закупки, или заявка на участие в конкурсе содержит недостоверные сведения об участнике закупки, и об условиях исполнения договора, в том числе о предлагаемой к поставке продукции; или денежные средства, предоставляемые в качестве обеспечения заявки на участие в конкурсе, фактически не поступили на счет заказчика до дня рассмотрения заявок на участие в конкурсе;</w:t>
      </w:r>
    </w:p>
    <w:p w:rsidR="003C4999" w:rsidRPr="003C4999" w:rsidRDefault="003C4999" w:rsidP="008333ED">
      <w:pPr>
        <w:numPr>
          <w:ilvl w:val="1"/>
          <w:numId w:val="44"/>
        </w:numPr>
        <w:tabs>
          <w:tab w:val="left" w:pos="1260"/>
        </w:tabs>
        <w:spacing w:after="0" w:line="240" w:lineRule="auto"/>
        <w:ind w:firstLine="28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оформляется протокол рассмотрения заявок на участие в конкурсе, который ведется Единой комиссией и подписывается всеми присутствующими на заседании членами Единой комиссии в день окончания рассмотрения заявок на участие в конкурсе.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сведений о решении каждого члена Единой комиссии о допуске участника закупки к участию в конкурсе или об отказе ему в допуске к участию в конкурсе. Указанный протокол не позднее чем через три дня со дня подписания таких протоколов размещается Заказчиком в единой информационной системе. </w:t>
      </w:r>
    </w:p>
    <w:p w:rsidR="003C4999" w:rsidRPr="003C4999" w:rsidRDefault="003C4999" w:rsidP="008333ED">
      <w:pPr>
        <w:numPr>
          <w:ilvl w:val="0"/>
          <w:numId w:val="44"/>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течение 5 (пяти) рабочих дней со дня подписания протокола рассмотрения заявок на участие в конкурсе.</w:t>
      </w:r>
    </w:p>
    <w:p w:rsidR="003C4999" w:rsidRPr="003C4999" w:rsidRDefault="003C4999" w:rsidP="008333ED">
      <w:pPr>
        <w:numPr>
          <w:ilvl w:val="0"/>
          <w:numId w:val="44"/>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Конкурс признаётся несостоявшимся на этапе рассмотрения заявок на участие в конкурсе в следующих случаях:</w:t>
      </w:r>
    </w:p>
    <w:p w:rsidR="003C4999" w:rsidRPr="003C4999" w:rsidRDefault="003C4999" w:rsidP="008333ED">
      <w:pPr>
        <w:numPr>
          <w:ilvl w:val="1"/>
          <w:numId w:val="44"/>
        </w:numPr>
        <w:tabs>
          <w:tab w:val="left" w:pos="993"/>
          <w:tab w:val="num" w:pos="1418"/>
        </w:tabs>
        <w:spacing w:after="0" w:line="240" w:lineRule="auto"/>
        <w:ind w:firstLine="28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w:t>
      </w:r>
    </w:p>
    <w:p w:rsidR="003C4999" w:rsidRPr="003C4999" w:rsidRDefault="003C4999" w:rsidP="008333ED">
      <w:pPr>
        <w:numPr>
          <w:ilvl w:val="1"/>
          <w:numId w:val="44"/>
        </w:numPr>
        <w:tabs>
          <w:tab w:val="left" w:pos="993"/>
          <w:tab w:val="num" w:pos="1418"/>
        </w:tabs>
        <w:spacing w:after="0" w:line="240" w:lineRule="auto"/>
        <w:ind w:firstLine="284"/>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закупки, подавшего заявку на участие в конкурсе.</w:t>
      </w:r>
    </w:p>
    <w:p w:rsidR="003C4999" w:rsidRPr="003C4999" w:rsidRDefault="003C4999" w:rsidP="008333ED">
      <w:pPr>
        <w:numPr>
          <w:ilvl w:val="0"/>
          <w:numId w:val="44"/>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участник закупки признается победителем конкурса. Заказчик в течение 3 (трех) рабочих дней со дня подписания протокола рассмотрения заявок на участие в конкурсе передаёт победителю конкурса проект договора, который составляется путем включения условий исполнения договора, предложенных победителем в заявке на участие в конкурсе, в проект договора, прилагаемый к конкурсной документации. При этом договор заключается по цене договора, которая предусмотрена заявкой на участие в конкурсе, но цена такого договора не может превышать начальную (максимальную) цену договора (цену лота), указанную в извещении о проведении открытого конкурса. Победитель не вправе отказаться от заключения договора. Денежные средства, внесенные в качестве обеспечения заявки на участие в конкурсе, возвращаются победителю конкурса в течение 5 (пяти) рабочих дней со дня заключения с ним договора. При непредставлении Заказчику победителем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w:t>
      </w:r>
    </w:p>
    <w:p w:rsidR="003C4999" w:rsidRPr="003C4999" w:rsidRDefault="003C4999" w:rsidP="008333ED">
      <w:pPr>
        <w:numPr>
          <w:ilvl w:val="0"/>
          <w:numId w:val="44"/>
        </w:numPr>
        <w:tabs>
          <w:tab w:val="num" w:pos="142"/>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В случае если конкурс признан несостоявшимся в связи с тем, что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25" w:name="_Toc490154192"/>
      <w:r w:rsidRPr="003C4999">
        <w:rPr>
          <w:rFonts w:ascii="Cambria" w:eastAsia="Times New Roman" w:hAnsi="Cambria" w:cs="Times New Roman"/>
          <w:b/>
          <w:sz w:val="24"/>
          <w:szCs w:val="20"/>
          <w:lang w:val="x-none" w:eastAsia="x-none"/>
        </w:rPr>
        <w:t>ЧАСТЬ 11. ОЦЕНКА И СОПОСТАВЛЕНИЕ ЗАЯВОК НА УЧАСТИЕ В КОНКУРСЕ</w:t>
      </w:r>
      <w:bookmarkEnd w:id="25"/>
    </w:p>
    <w:p w:rsidR="003C4999" w:rsidRPr="003C4999" w:rsidRDefault="003C4999" w:rsidP="008333ED">
      <w:pPr>
        <w:numPr>
          <w:ilvl w:val="0"/>
          <w:numId w:val="24"/>
        </w:numPr>
        <w:tabs>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рабочих дней со дня подписания протокола рассмотрения заявок на участие в конкурсе. </w:t>
      </w:r>
    </w:p>
    <w:p w:rsidR="003C4999" w:rsidRPr="003C4999" w:rsidRDefault="003C4999" w:rsidP="008333ED">
      <w:pPr>
        <w:numPr>
          <w:ilvl w:val="0"/>
          <w:numId w:val="24"/>
        </w:numPr>
        <w:tabs>
          <w:tab w:val="num" w:pos="0"/>
          <w:tab w:val="num" w:pos="142"/>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 (сто процентов).</w:t>
      </w:r>
    </w:p>
    <w:p w:rsidR="003C4999" w:rsidRPr="003C4999" w:rsidRDefault="003C4999" w:rsidP="008333ED">
      <w:pPr>
        <w:numPr>
          <w:ilvl w:val="0"/>
          <w:numId w:val="24"/>
        </w:numPr>
        <w:tabs>
          <w:tab w:val="num" w:pos="0"/>
          <w:tab w:val="num" w:pos="142"/>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Для определения лучших условий исполнения договора, предложенных в заявках на участие в конкурсе, Единая комиссия оценивает и сопоставляет такие заявки по критериям, указанным в конкурсной документации. </w:t>
      </w:r>
    </w:p>
    <w:p w:rsidR="003C4999" w:rsidRPr="003C4999" w:rsidRDefault="003C4999" w:rsidP="008333ED">
      <w:pPr>
        <w:numPr>
          <w:ilvl w:val="0"/>
          <w:numId w:val="24"/>
        </w:numPr>
        <w:tabs>
          <w:tab w:val="num" w:pos="0"/>
          <w:tab w:val="num" w:pos="142"/>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C4999" w:rsidRPr="003C4999" w:rsidRDefault="003C4999" w:rsidP="008333ED">
      <w:pPr>
        <w:numPr>
          <w:ilvl w:val="0"/>
          <w:numId w:val="24"/>
        </w:numPr>
        <w:tabs>
          <w:tab w:val="num" w:pos="0"/>
          <w:tab w:val="num" w:pos="142"/>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Значимость критериев устанавливается Заказчиком по его усмотрению.</w:t>
      </w:r>
    </w:p>
    <w:p w:rsidR="003C4999" w:rsidRPr="003C4999" w:rsidRDefault="003C4999" w:rsidP="008333ED">
      <w:pPr>
        <w:numPr>
          <w:ilvl w:val="0"/>
          <w:numId w:val="24"/>
        </w:numPr>
        <w:tabs>
          <w:tab w:val="num" w:pos="0"/>
          <w:tab w:val="num" w:pos="142"/>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C4999" w:rsidRPr="003C4999" w:rsidRDefault="003C4999" w:rsidP="008333ED">
      <w:pPr>
        <w:numPr>
          <w:ilvl w:val="0"/>
          <w:numId w:val="24"/>
        </w:numPr>
        <w:tabs>
          <w:tab w:val="num" w:pos="0"/>
          <w:tab w:val="num" w:pos="142"/>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C4999" w:rsidRPr="003C4999" w:rsidRDefault="003C4999" w:rsidP="008333ED">
      <w:pPr>
        <w:numPr>
          <w:ilvl w:val="0"/>
          <w:numId w:val="24"/>
        </w:numPr>
        <w:tabs>
          <w:tab w:val="num" w:pos="0"/>
          <w:tab w:val="num" w:pos="142"/>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Единая комиссия ведет протокол оценки и сопоставления заявок на участие в конкурсе, в котором должны содержаться: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сведения о дате проведения оценки и сопоставления таких заявок,</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наименования и ИНН участников конкурса, заявки на участие в конкурсе которых оценивались,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порядок оценки и сопоставления заявок на участие в конкурсе,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сведения о решении каждого члена Единой комиссии о присвоении заявкам на участие в конкурсе значений по каждому из предусмотренных критериев оценки заявок на участие в конкурсе,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наименования (для юридических лиц), фамилии, имена, </w:t>
      </w:r>
      <w:proofErr w:type="gramStart"/>
      <w:r w:rsidRPr="003C4999">
        <w:rPr>
          <w:rFonts w:ascii="Times New Roman" w:eastAsia="Times New Roman" w:hAnsi="Times New Roman" w:cs="Times New Roman"/>
          <w:sz w:val="24"/>
          <w:szCs w:val="24"/>
        </w:rPr>
        <w:t>отчества  (</w:t>
      </w:r>
      <w:proofErr w:type="gramEnd"/>
      <w:r w:rsidRPr="003C4999">
        <w:rPr>
          <w:rFonts w:ascii="Times New Roman" w:eastAsia="Times New Roman" w:hAnsi="Times New Roman" w:cs="Times New Roman"/>
          <w:sz w:val="24"/>
          <w:szCs w:val="24"/>
        </w:rPr>
        <w:t xml:space="preserve">последнее - при наличии) (для физических лиц) и почтовые адреса участников </w:t>
      </w:r>
      <w:r w:rsidRPr="003C4999">
        <w:rPr>
          <w:rFonts w:ascii="Times New Roman" w:eastAsia="Times New Roman" w:hAnsi="Times New Roman" w:cs="Times New Roman"/>
          <w:sz w:val="24"/>
          <w:szCs w:val="24"/>
        </w:rPr>
        <w:lastRenderedPageBreak/>
        <w:t>конкурса, заявкам на участие в конкурсе которых присвоен первый и второй номера.</w:t>
      </w:r>
    </w:p>
    <w:p w:rsidR="003C4999" w:rsidRPr="003C4999" w:rsidRDefault="003C4999" w:rsidP="003C4999">
      <w:pPr>
        <w:tabs>
          <w:tab w:val="num" w:pos="142"/>
          <w:tab w:val="num" w:pos="851"/>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Протокол подписывается всеми присутствующими членами Единой комиссии в день оценки и сопоставления заявок на участие в конкурсе.</w:t>
      </w:r>
    </w:p>
    <w:p w:rsidR="003C4999" w:rsidRPr="003C4999" w:rsidRDefault="003C4999" w:rsidP="008333ED">
      <w:pPr>
        <w:numPr>
          <w:ilvl w:val="0"/>
          <w:numId w:val="24"/>
        </w:numPr>
        <w:tabs>
          <w:tab w:val="num" w:pos="0"/>
          <w:tab w:val="num" w:pos="142"/>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в течение 3 (трех) рабочих дней со дня размещения протокола в единой информационной системе,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C4999" w:rsidRPr="003C4999" w:rsidRDefault="003C4999" w:rsidP="008333ED">
      <w:pPr>
        <w:numPr>
          <w:ilvl w:val="0"/>
          <w:numId w:val="24"/>
        </w:numPr>
        <w:tabs>
          <w:tab w:val="num" w:pos="0"/>
          <w:tab w:val="num" w:pos="142"/>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Протокол оценки и сопоставления заявок на участие в конкурсе размещается в единой информационной системе Заказчиком не позднее чем через три дня со дня подписания такого протокола.</w:t>
      </w:r>
    </w:p>
    <w:p w:rsidR="003C4999" w:rsidRPr="003C4999" w:rsidRDefault="003C4999" w:rsidP="008333ED">
      <w:pPr>
        <w:numPr>
          <w:ilvl w:val="0"/>
          <w:numId w:val="24"/>
        </w:numPr>
        <w:tabs>
          <w:tab w:val="num" w:pos="0"/>
          <w:tab w:val="num" w:pos="142"/>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было установлено требование обеспечения заявок на участие в конкурсе, Заказчик возвращает в течение 5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п. 5 </w:t>
      </w:r>
      <w:hyperlink r:id="rId15" w:history="1">
        <w:r w:rsidRPr="003C4999">
          <w:rPr>
            <w:rFonts w:ascii="Times New Roman" w:eastAsia="Times New Roman" w:hAnsi="Times New Roman" w:cs="Times New Roman"/>
            <w:sz w:val="24"/>
            <w:szCs w:val="24"/>
          </w:rPr>
          <w:t>части</w:t>
        </w:r>
      </w:hyperlink>
      <w:r w:rsidRPr="003C4999">
        <w:rPr>
          <w:rFonts w:ascii="Times New Roman" w:eastAsia="Times New Roman" w:hAnsi="Times New Roman" w:cs="Times New Roman"/>
          <w:sz w:val="24"/>
          <w:szCs w:val="24"/>
        </w:rPr>
        <w:t xml:space="preserve"> 12 настоящего раздела.</w:t>
      </w:r>
    </w:p>
    <w:p w:rsidR="003C4999" w:rsidRPr="003C4999" w:rsidRDefault="003C4999" w:rsidP="008333ED">
      <w:pPr>
        <w:numPr>
          <w:ilvl w:val="0"/>
          <w:numId w:val="24"/>
        </w:numPr>
        <w:tabs>
          <w:tab w:val="num" w:pos="0"/>
          <w:tab w:val="num" w:pos="142"/>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3 (три) года.</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26" w:name="_Toc490154193"/>
      <w:r w:rsidRPr="003C4999">
        <w:rPr>
          <w:rFonts w:ascii="Cambria" w:eastAsia="Times New Roman" w:hAnsi="Cambria" w:cs="Times New Roman"/>
          <w:b/>
          <w:sz w:val="24"/>
          <w:szCs w:val="20"/>
          <w:lang w:val="x-none" w:eastAsia="x-none"/>
        </w:rPr>
        <w:t>ЧАСТЬ 12. ЗАКЛЮЧЕНИЕ ДОГОВОРА ПО РЕЗУЛЬТАТАМ ПРОВЕДЕНИЯ КОНКУРСА</w:t>
      </w:r>
      <w:bookmarkEnd w:id="26"/>
    </w:p>
    <w:p w:rsidR="003C4999" w:rsidRPr="003C4999" w:rsidRDefault="003C4999" w:rsidP="008333ED">
      <w:pPr>
        <w:numPr>
          <w:ilvl w:val="0"/>
          <w:numId w:val="25"/>
        </w:numPr>
        <w:tabs>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п.9 части 11 настоящего раздела или п.2 настоящей части, а также обеспечение исполнения договора в случае, если Заказчиком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C4999" w:rsidRPr="003C4999" w:rsidRDefault="003C4999" w:rsidP="008333ED">
      <w:pPr>
        <w:numPr>
          <w:ilvl w:val="0"/>
          <w:numId w:val="25"/>
        </w:numPr>
        <w:tabs>
          <w:tab w:val="num" w:pos="0"/>
          <w:tab w:val="num" w:pos="142"/>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победитель конкурса признан уклонившимся от заключения договора Заказчик вправе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Участнику конкурса, заявке на участие, в конкурсе которого присвоен второй номер, Заказчиком передается заполненный проект договора в течение 3 (трех) рабочих дней с даты признания победителя конкурса уклонившимся от заключения договора. В данном случае в проект договора, предусмотренный конкурсной документацией, включаются предложение о цене договора и условия заявки на участие в конкурсе участника закупки, заявке на участие, в конкурсе которого присвоен второй номер. В случае уклонения победителя конкурса или участника конкурса, заявке на участие,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w:t>
      </w:r>
    </w:p>
    <w:p w:rsidR="003C4999" w:rsidRPr="003C4999" w:rsidRDefault="003C4999" w:rsidP="008333ED">
      <w:pPr>
        <w:numPr>
          <w:ilvl w:val="0"/>
          <w:numId w:val="25"/>
        </w:numPr>
        <w:tabs>
          <w:tab w:val="num" w:pos="0"/>
          <w:tab w:val="num" w:pos="142"/>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3C4999" w:rsidRPr="003C4999" w:rsidRDefault="003C4999" w:rsidP="008333ED">
      <w:pPr>
        <w:numPr>
          <w:ilvl w:val="0"/>
          <w:numId w:val="25"/>
        </w:numPr>
        <w:tabs>
          <w:tab w:val="num" w:pos="0"/>
          <w:tab w:val="num" w:pos="142"/>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Если участником конкурса, с которым заключается договор, предложена цена договора на 25 и более процентов ниже, чем начальная (максимальная) цена договора, с таким участником конкурса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конкурсной документации. </w:t>
      </w:r>
    </w:p>
    <w:p w:rsidR="003C4999" w:rsidRPr="003C4999" w:rsidRDefault="003C4999" w:rsidP="003C4999">
      <w:pPr>
        <w:tabs>
          <w:tab w:val="num" w:pos="142"/>
          <w:tab w:val="num" w:pos="709"/>
          <w:tab w:val="left" w:pos="993"/>
        </w:tabs>
        <w:spacing w:after="0" w:line="240" w:lineRule="auto"/>
        <w:ind w:firstLine="99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Способ обеспечения исполнения договора определяется Заказчиком в конкурсной документации. Требование обеспечения исполнения договора распространяется на всех участников закупки в соответствии с частью 6 статьи 3 Закона 223-ФЗ.</w:t>
      </w:r>
    </w:p>
    <w:p w:rsidR="003C4999" w:rsidRPr="003C4999" w:rsidRDefault="003C4999" w:rsidP="008333ED">
      <w:pPr>
        <w:numPr>
          <w:ilvl w:val="0"/>
          <w:numId w:val="25"/>
        </w:numPr>
        <w:tabs>
          <w:tab w:val="num" w:pos="0"/>
          <w:tab w:val="num" w:pos="142"/>
          <w:tab w:val="num" w:pos="709"/>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5 (пяти) рабочих дней со дня заключения с ним договора.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5 (пяти) рабочих дней со дня заключения договора с победителем конкурса или с таким участником конкурса. Денежные средства, внесенные в качестве обеспечения заявки на участие в конкурсе, возвращаются остальным участникам конкурса, в течение 5 рабочих дней со дня подписания протокола оценки и сопоставления заявок на участие в конкурсе.</w:t>
      </w:r>
    </w:p>
    <w:p w:rsidR="003C4999" w:rsidRPr="003C4999" w:rsidRDefault="003C4999" w:rsidP="003C4999">
      <w:pPr>
        <w:tabs>
          <w:tab w:val="left" w:pos="540"/>
          <w:tab w:val="left" w:pos="900"/>
        </w:tabs>
        <w:spacing w:after="0" w:line="240" w:lineRule="auto"/>
        <w:jc w:val="both"/>
        <w:rPr>
          <w:rFonts w:ascii="Times New Roman" w:eastAsia="Times New Roman" w:hAnsi="Times New Roman" w:cs="Times New Roman"/>
          <w:sz w:val="24"/>
          <w:szCs w:val="24"/>
        </w:rPr>
      </w:pPr>
    </w:p>
    <w:p w:rsidR="003C4999" w:rsidRPr="003C4999" w:rsidRDefault="003C4999" w:rsidP="003C4999">
      <w:pPr>
        <w:autoSpaceDE w:val="0"/>
        <w:autoSpaceDN w:val="0"/>
        <w:adjustRightInd w:val="0"/>
        <w:spacing w:after="0" w:line="240" w:lineRule="auto"/>
        <w:jc w:val="center"/>
        <w:outlineLvl w:val="0"/>
        <w:rPr>
          <w:rFonts w:ascii="Times New Roman" w:eastAsia="Times New Roman" w:hAnsi="Times New Roman" w:cs="Times New Roman"/>
          <w:b/>
          <w:bCs/>
          <w:sz w:val="32"/>
          <w:szCs w:val="32"/>
        </w:rPr>
      </w:pPr>
      <w:r w:rsidRPr="003C4999">
        <w:rPr>
          <w:rFonts w:ascii="Times New Roman" w:eastAsia="Times New Roman" w:hAnsi="Times New Roman" w:cs="Times New Roman"/>
          <w:bCs/>
          <w:sz w:val="32"/>
          <w:szCs w:val="32"/>
          <w:lang w:eastAsia="en-US"/>
        </w:rPr>
        <w:br w:type="page"/>
      </w:r>
      <w:bookmarkStart w:id="27" w:name="_Toc490154194"/>
      <w:r w:rsidRPr="003C4999">
        <w:rPr>
          <w:rFonts w:ascii="Times New Roman" w:eastAsia="Times New Roman" w:hAnsi="Times New Roman" w:cs="Times New Roman"/>
          <w:b/>
          <w:bCs/>
          <w:sz w:val="32"/>
          <w:szCs w:val="32"/>
        </w:rPr>
        <w:lastRenderedPageBreak/>
        <w:t>РАЗДЕЛ 3. ЗАКУПКА ПУТЕМ ПРОВЕДЕНИЯ АУКЦИОНА.</w:t>
      </w:r>
      <w:bookmarkEnd w:id="27"/>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28" w:name="_Toc490154195"/>
      <w:r w:rsidRPr="003C4999">
        <w:rPr>
          <w:rFonts w:ascii="Cambria" w:eastAsia="Times New Roman" w:hAnsi="Cambria" w:cs="Times New Roman"/>
          <w:b/>
          <w:sz w:val="24"/>
          <w:szCs w:val="20"/>
          <w:lang w:val="x-none" w:eastAsia="x-none"/>
        </w:rPr>
        <w:t>ЧАСТЬ 1. АУКЦИОН</w:t>
      </w:r>
      <w:bookmarkEnd w:id="28"/>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26"/>
        </w:numPr>
        <w:tabs>
          <w:tab w:val="num" w:pos="851"/>
          <w:tab w:val="left" w:pos="993"/>
        </w:tabs>
        <w:spacing w:after="0" w:line="240" w:lineRule="auto"/>
        <w:ind w:firstLine="426"/>
        <w:jc w:val="both"/>
        <w:rPr>
          <w:rFonts w:ascii="Times New Roman" w:eastAsia="Times New Roman" w:hAnsi="Times New Roman" w:cs="Times New Roman"/>
          <w:color w:val="FF0000"/>
          <w:sz w:val="24"/>
          <w:szCs w:val="24"/>
        </w:rPr>
      </w:pPr>
      <w:r w:rsidRPr="003C4999">
        <w:rPr>
          <w:rFonts w:ascii="Times New Roman" w:eastAsia="Times New Roman" w:hAnsi="Times New Roman" w:cs="Times New Roman"/>
          <w:sz w:val="24"/>
          <w:szCs w:val="24"/>
        </w:rPr>
        <w:t>Аукцион – открытые конкурентные торги на понижение цены договора на электронной площадке в режиме реального времени, победителем которых признается лицо, заявка на участие в аукционе которого соответствует требованиям извещения и документации о проведении аукциона и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sidRPr="003C4999">
        <w:rPr>
          <w:rFonts w:ascii="Times New Roman" w:eastAsia="Times New Roman" w:hAnsi="Times New Roman" w:cs="Times New Roman"/>
          <w:color w:val="FF0000"/>
          <w:sz w:val="24"/>
          <w:szCs w:val="24"/>
        </w:rPr>
        <w:t>.</w:t>
      </w:r>
    </w:p>
    <w:p w:rsidR="003C4999" w:rsidRPr="003C4999" w:rsidRDefault="003C4999" w:rsidP="008333ED">
      <w:pPr>
        <w:numPr>
          <w:ilvl w:val="0"/>
          <w:numId w:val="26"/>
        </w:numPr>
        <w:tabs>
          <w:tab w:val="num"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Аукцион проводится в электронной форме в порядке, установленном документацией об аукционе, регламентом работы электронной площадки, настоящим Положением.</w:t>
      </w:r>
    </w:p>
    <w:p w:rsidR="003C4999" w:rsidRPr="003C4999" w:rsidRDefault="003C4999" w:rsidP="008333ED">
      <w:pPr>
        <w:numPr>
          <w:ilvl w:val="0"/>
          <w:numId w:val="26"/>
        </w:numPr>
        <w:tabs>
          <w:tab w:val="num" w:pos="0"/>
          <w:tab w:val="num" w:pos="142"/>
          <w:tab w:val="num"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упаковка, отгрузка товара, установлены конкретные требования к результатам работы (услуги). Заказчик имеет право на аукционе закупать товары с конкретными торговыми знаками без указания на возможность поставки эквивалента. Заказчик при закупке работ (услуг), выполнение (оказание) которых производится с применением товаров, имеет право на аукционе закупать товары, применяемые при выполнении работ (оказании услуг) с конкретными торговыми знаками без указания на возможность поставки эквивалента.</w:t>
      </w:r>
    </w:p>
    <w:p w:rsidR="003C4999" w:rsidRPr="003C4999" w:rsidRDefault="003C4999" w:rsidP="008333ED">
      <w:pPr>
        <w:numPr>
          <w:ilvl w:val="0"/>
          <w:numId w:val="26"/>
        </w:numPr>
        <w:tabs>
          <w:tab w:val="num" w:pos="0"/>
          <w:tab w:val="num" w:pos="142"/>
          <w:tab w:val="num"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Извещение о проведении аукциона должно содержать следующие сведения: </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1) способ закупки;</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2) адрес электронной площадки, на котором будет проводиться аукцион; </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3) наименование, место нахождения, почтовый адрес, адрес электронной почты, номер контактного телефона заказчика;</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4) предмет договора с указанием количества поставляемого товара, объема выполняемых работ, оказываемых услуг;</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5) место поставки товара, выполнения работ, оказания услуг;</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6) сведения о начальной (максимальной) цене договора (цене лота);</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8) место и дата рассмотрения заявок на участие в аукционе участников закупки и подведения итогов закупки; </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rPr>
        <w:t>9)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r w:rsidRPr="003C4999">
        <w:rPr>
          <w:rFonts w:ascii="Times New Roman" w:eastAsia="Times New Roman" w:hAnsi="Times New Roman" w:cs="Times New Roman"/>
          <w:sz w:val="24"/>
          <w:szCs w:val="24"/>
          <w:lang w:eastAsia="en-US"/>
        </w:rPr>
        <w:t xml:space="preserve"> </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10) иные сведения по усмотрению Заказчика, не противоречащие настоящему Положению. </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3C4999" w:rsidRPr="003C4999" w:rsidRDefault="003C4999" w:rsidP="008333ED">
      <w:pPr>
        <w:numPr>
          <w:ilvl w:val="0"/>
          <w:numId w:val="26"/>
        </w:numPr>
        <w:tabs>
          <w:tab w:val="num"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Документация о проведении аукциона должна содержать следующие сведения: </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наименование, место нахождения, почтовый адрес, адрес электронной почты, номер контактного телефона заказчика;</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предмет договора,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3C4999">
        <w:rPr>
          <w:rFonts w:ascii="Times New Roman" w:eastAsia="Times New Roman" w:hAnsi="Times New Roman" w:cs="Times New Roman"/>
          <w:sz w:val="24"/>
          <w:szCs w:val="24"/>
          <w:lang w:eastAsia="en-US"/>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требования к содержанию, форме, оформлению и составу заявки на участие в аукционе; </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место, условия и сроки (периоды) поставки товара, выполнения работы, оказания услуги;</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сведения о начальной (максимальной) цене договора, сведения о начальной (максимальной) цене единицы каждого товара, работы, услуги, являющихся предметом закупки;</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форма, сроки и порядок оплаты товара, работы, услуги;</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порядок, дата начала и дата окончания срока подачи заявок на участие в аукционе, срок отзыва заявок на участие в аукционе – не позднее срока окончания подачи заявок;</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место и дата рассмотрения заявок на участие в аукционе; место и дата подведения итогов закупки; </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порядок подачи ценового предложения участника закупки в ходе аукционного торга (далее - также ставка), дата и время начала проведения аукционного торга; </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адрес электронной площадки, на котором будет проводиться аукцион; </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указание на то, что критерием оценки и сопоставления заявок на участие в аукционе является цена договора;</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указание на то, что оценка и сопоставление заявок на участие в аукционе производится в ходе аукционного торга и рассмотрения заявки на участие в аукционе; </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сведения о возможности Заказчика изменить предусмотренные договором объём товаров, работ, услуг в соответствии с п.4 ч.8 раздела 1 настоящего Положения.</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размер обеспечения заявки на участие в аукционе. Размер обеспечения заявки на участие в аукционе устанавливается Заказчиком в пределах от 1 % до 5% от начальной (максимальной) цены договора; </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размер и порядок предоставления обеспечения исполнения договора, срок и порядок его предоставления, случаи и порядок удержания обеспечения исполнения </w:t>
      </w:r>
      <w:r w:rsidRPr="003C4999">
        <w:rPr>
          <w:rFonts w:ascii="Times New Roman" w:eastAsia="Times New Roman" w:hAnsi="Times New Roman" w:cs="Times New Roman"/>
          <w:sz w:val="24"/>
          <w:szCs w:val="24"/>
        </w:rPr>
        <w:lastRenderedPageBreak/>
        <w:t>договора, в случае, если Заказчиком установлено требование обеспечения исполнения договора. Обеспечение исполнения договора должно быть представлено в виде денежных средств. Размер обеспечения исполнения договора не может превышать 30 (тридцать) процентов начальной (максимальной) цены договора (цены лота), указанной в извещении о проведении аукциона. 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условие, согласно которому в случае, если участником аукциона, с которым заключается договор, в ходе аукционного торга цена договора снижена на 25 и более процентов от начальной (максимальной) цены договора, с таким участником аукциона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об аукционе. Указанное условие включается в документацию о закупке в случае, если Заказчиком установлено требование обеспечения исполнения договора;</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срок со дня размещения в единой информационной системе итогового протокола аукциона, в течение которого победитель аукциона должен подписать проект договора;</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порядок заключения договора по итогам аукциона;</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срок со дня признания победителя аукциона уклонившимся от заключения договора,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требование об указании (декларировании) участником закупки в заявке на участие в аукционе наименования страны происхождения поставляемых товаров;</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6" w:history="1">
        <w:r w:rsidRPr="003C4999">
          <w:rPr>
            <w:rFonts w:ascii="Times New Roman" w:eastAsia="Times New Roman" w:hAnsi="Times New Roman" w:cs="Times New Roman"/>
            <w:sz w:val="24"/>
            <w:szCs w:val="24"/>
          </w:rPr>
          <w:t>подпунктами "г"</w:t>
        </w:r>
      </w:hyperlink>
      <w:r w:rsidRPr="003C4999">
        <w:rPr>
          <w:rFonts w:ascii="Times New Roman" w:eastAsia="Times New Roman" w:hAnsi="Times New Roman" w:cs="Times New Roman"/>
          <w:sz w:val="24"/>
          <w:szCs w:val="24"/>
        </w:rPr>
        <w:t xml:space="preserve"> и </w:t>
      </w:r>
      <w:hyperlink r:id="rId17" w:history="1">
        <w:r w:rsidRPr="003C4999">
          <w:rPr>
            <w:rFonts w:ascii="Times New Roman" w:eastAsia="Times New Roman" w:hAnsi="Times New Roman" w:cs="Times New Roman"/>
            <w:sz w:val="24"/>
            <w:szCs w:val="24"/>
          </w:rPr>
          <w:t>"д" пункта 6</w:t>
        </w:r>
      </w:hyperlink>
      <w:r w:rsidRPr="003C4999">
        <w:rPr>
          <w:rFonts w:ascii="Times New Roman" w:eastAsia="Times New Roman" w:hAnsi="Times New Roman" w:cs="Times New Roman"/>
          <w:sz w:val="24"/>
          <w:szCs w:val="24"/>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аукциона ,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w:t>
      </w:r>
      <w:r w:rsidRPr="003C4999">
        <w:rPr>
          <w:rFonts w:ascii="Times New Roman" w:eastAsia="Times New Roman" w:hAnsi="Times New Roman" w:cs="Times New Roman"/>
          <w:sz w:val="24"/>
          <w:szCs w:val="24"/>
        </w:rPr>
        <w:lastRenderedPageBreak/>
        <w:t xml:space="preserve">основании документов, удостоверяющих личность (для физических лиц) (указывается </w:t>
      </w:r>
      <w:r w:rsidRPr="003C4999">
        <w:rPr>
          <w:rFonts w:ascii="Times New Roman" w:eastAsia="Times New Roman" w:hAnsi="Times New Roman" w:cs="Times New Roman"/>
          <w:sz w:val="24"/>
          <w:szCs w:val="24"/>
          <w:lang w:eastAsia="en-US"/>
        </w:rPr>
        <w:t xml:space="preserve">при закупке работ, услуг). </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3C4999" w:rsidRPr="003C4999" w:rsidRDefault="003C4999" w:rsidP="008333ED">
      <w:pPr>
        <w:numPr>
          <w:ilvl w:val="1"/>
          <w:numId w:val="26"/>
        </w:numPr>
        <w:tabs>
          <w:tab w:val="num" w:pos="851"/>
          <w:tab w:val="left" w:pos="1134"/>
        </w:tabs>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lang w:eastAsia="en-US"/>
        </w:rPr>
        <w:t>иные сведения по усмотрению Заказчика, не противоречащие настоящему Положению.</w:t>
      </w:r>
    </w:p>
    <w:p w:rsidR="003C4999" w:rsidRPr="003C4999" w:rsidRDefault="003C4999" w:rsidP="003C499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29" w:name="_Toc490154196"/>
      <w:r w:rsidRPr="003C4999">
        <w:rPr>
          <w:rFonts w:ascii="Cambria" w:eastAsia="Times New Roman" w:hAnsi="Cambria" w:cs="Times New Roman"/>
          <w:b/>
          <w:sz w:val="24"/>
          <w:szCs w:val="20"/>
          <w:lang w:val="x-none" w:eastAsia="x-none"/>
        </w:rPr>
        <w:t>ЧАСТЬ 2. ПОРЯДОК ПРЕДОСТАВЛЕНИЯ ДОКУМЕНТАЦИИ ОБ АУКЦИОНЕ</w:t>
      </w:r>
      <w:bookmarkEnd w:id="29"/>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27"/>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Извещение, документация об аукционе размещается в  единой информационной системе </w:t>
      </w:r>
      <w:hyperlink r:id="rId18" w:history="1">
        <w:r w:rsidRPr="003C4999">
          <w:rPr>
            <w:rFonts w:ascii="Times New Roman" w:eastAsia="Times New Roman" w:hAnsi="Times New Roman" w:cs="Times New Roman"/>
            <w:sz w:val="24"/>
            <w:szCs w:val="24"/>
          </w:rPr>
          <w:t>www.zakupki.gov.ru</w:t>
        </w:r>
      </w:hyperlink>
      <w:r w:rsidRPr="003C4999">
        <w:rPr>
          <w:rFonts w:ascii="Times New Roman" w:eastAsia="Times New Roman" w:hAnsi="Times New Roman" w:cs="Times New Roman"/>
          <w:sz w:val="24"/>
          <w:szCs w:val="24"/>
        </w:rPr>
        <w:t xml:space="preserve"> и на электронной площадке на срок не менее чем за 20 (двадцать) дней до дня окончания срока подачи заявок на участие в аукционе.</w:t>
      </w:r>
    </w:p>
    <w:p w:rsidR="003C4999" w:rsidRPr="003C4999" w:rsidRDefault="003C4999" w:rsidP="008333ED">
      <w:pPr>
        <w:numPr>
          <w:ilvl w:val="0"/>
          <w:numId w:val="27"/>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Извещение, документация доступны для ознакомления в единой информационной системе и на электронной площадке любому лицу с даты размещения извещения и документации в единой информационной системе и электронной площадке. Предоставление документации участникам закупок на бумажном носителе не предусмотрено.</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eastAsia="x-none"/>
        </w:rPr>
      </w:pPr>
      <w:bookmarkStart w:id="30" w:name="_Toc490154197"/>
      <w:r w:rsidRPr="003C4999">
        <w:rPr>
          <w:rFonts w:ascii="Cambria" w:eastAsia="Times New Roman" w:hAnsi="Cambria" w:cs="Times New Roman"/>
          <w:b/>
          <w:sz w:val="24"/>
          <w:szCs w:val="20"/>
          <w:lang w:val="x-none" w:eastAsia="x-none"/>
        </w:rPr>
        <w:t>ЧАСТЬ 3. РАЗЪЯСНЕНИЕ ПОЛОЖЕНИЙ ДОКУМЕНТАЦИИ ОБ АУКЦИОНЕ</w:t>
      </w:r>
      <w:r w:rsidRPr="003C4999">
        <w:rPr>
          <w:rFonts w:ascii="Cambria" w:eastAsia="Times New Roman" w:hAnsi="Cambria" w:cs="Times New Roman"/>
          <w:b/>
          <w:sz w:val="24"/>
          <w:szCs w:val="20"/>
          <w:lang w:eastAsia="x-none"/>
        </w:rPr>
        <w:t>,</w:t>
      </w:r>
      <w:r w:rsidRPr="003C4999">
        <w:rPr>
          <w:rFonts w:ascii="Cambria" w:eastAsia="Times New Roman" w:hAnsi="Cambria" w:cs="Times New Roman"/>
          <w:b/>
          <w:sz w:val="24"/>
          <w:szCs w:val="20"/>
          <w:lang w:val="x-none" w:eastAsia="x-none"/>
        </w:rPr>
        <w:t xml:space="preserve">  ВНЕСЕНИЕ В НЕЁ ИЗМЕНЕНИЙ, ОТКАЗ ОТ ПРОВЕДЕНИЯ АУКЦИОНА</w:t>
      </w:r>
      <w:bookmarkEnd w:id="30"/>
    </w:p>
    <w:p w:rsidR="003C4999" w:rsidRPr="003C4999" w:rsidRDefault="003C4999" w:rsidP="008333ED">
      <w:pPr>
        <w:numPr>
          <w:ilvl w:val="0"/>
          <w:numId w:val="2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w:t>
      </w:r>
      <w:bookmarkStart w:id="31" w:name="_Ref3224404201"/>
      <w:r w:rsidRPr="003C4999">
        <w:rPr>
          <w:rFonts w:ascii="Times New Roman" w:eastAsia="Times New Roman" w:hAnsi="Times New Roman" w:cs="Times New Roman"/>
          <w:sz w:val="24"/>
          <w:szCs w:val="24"/>
        </w:rPr>
        <w:t>разъясняет положения извещения, документации, при поступлении соответствующего запроса участника закупки, если запрос поступил не позднее, чем за 5 дней до дня окончания подачи заявок на участие в аукционе.</w:t>
      </w:r>
      <w:bookmarkEnd w:id="31"/>
    </w:p>
    <w:p w:rsidR="003C4999" w:rsidRPr="003C4999" w:rsidRDefault="003C4999" w:rsidP="008333ED">
      <w:pPr>
        <w:numPr>
          <w:ilvl w:val="0"/>
          <w:numId w:val="2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Участник закупки направляет через электронную площадку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3C4999" w:rsidRPr="003C4999" w:rsidRDefault="003C4999" w:rsidP="008333ED">
      <w:pPr>
        <w:numPr>
          <w:ilvl w:val="0"/>
          <w:numId w:val="2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в течение 3 рабочих дней со дня поступления запроса размещает разъяснения (без указания наименования или адреса участника закупки, от которого был получен запрос на разъяснения) в единой информационной системе и на электронной площадке. </w:t>
      </w:r>
    </w:p>
    <w:p w:rsidR="003C4999" w:rsidRPr="003C4999" w:rsidRDefault="003C4999" w:rsidP="008333ED">
      <w:pPr>
        <w:numPr>
          <w:ilvl w:val="0"/>
          <w:numId w:val="2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Заказчик вправе принять решение о внесении изменений в извещение, документацию об аукционе до даты окончания подачи заявок на участие в аукционе. В день принятия решения о внесении изменений в извещение, документацию такие изменения размещаются Заказчиком в единой информационной системе и на электронной площадке. При этом срок подачи заявок на участие в аукционе должен быть продлен так, чтобы со дня размещения в единой информационной системе и на электронной площадке внесенных изменений в извещение, документацию об аукционе до даты окончания подачи заявок на участие в аукционе такой срок составлял не менее чем 15 (пятнадцать) дней. </w:t>
      </w:r>
    </w:p>
    <w:p w:rsidR="003C4999" w:rsidRPr="003C4999" w:rsidRDefault="003C4999" w:rsidP="008333ED">
      <w:pPr>
        <w:numPr>
          <w:ilvl w:val="0"/>
          <w:numId w:val="2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Участники закупки, подавшие заявки на участие в аукционе до дня внесения изменений в извещение и документацию о проведении аукциона, вправе отозвать свои заявки или отозвать свои заявки и подать новые заявки на участие в аукционе. Участники закупки самостоятельно отслеживают в единой информационной системе и на электронной площадке решения Заказчика о внесении изменений в извещение и документацию о проведении аукциона.</w:t>
      </w:r>
    </w:p>
    <w:p w:rsidR="003C4999" w:rsidRPr="003C4999" w:rsidRDefault="003C4999" w:rsidP="008333ED">
      <w:pPr>
        <w:numPr>
          <w:ilvl w:val="0"/>
          <w:numId w:val="2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вправе отказаться от проведения аукциона не позднее даты окончания срока подачи заявок на участие в аукционе. Извещение об отказе от проведения аукциона размещается Заказчиком в день принятия решения об отказе от проведения аукциона в единой информационной системе и на электронной площадке.</w:t>
      </w:r>
    </w:p>
    <w:p w:rsidR="003C4999" w:rsidRPr="003C4999" w:rsidRDefault="003C4999" w:rsidP="008333ED">
      <w:pPr>
        <w:numPr>
          <w:ilvl w:val="0"/>
          <w:numId w:val="2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 xml:space="preserve">Возврат денежных средств, внесенных в качестве обеспечения заявок на участие в аукционе, в случае отказа Заказчика от проведения аукциона, осуществляется в соответствии с Регламентом электронной площадки.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32" w:name="_Toc490154198"/>
      <w:r w:rsidRPr="003C4999">
        <w:rPr>
          <w:rFonts w:ascii="Cambria" w:eastAsia="Times New Roman" w:hAnsi="Cambria" w:cs="Times New Roman"/>
          <w:b/>
          <w:sz w:val="24"/>
          <w:szCs w:val="20"/>
          <w:lang w:val="x-none" w:eastAsia="x-none"/>
        </w:rPr>
        <w:t>ЧАСТЬ 4. ПОРЯДОК ПОДАЧИ ЗАЯВОК НА УЧАСТИЕ В АУКЦИОНЕ</w:t>
      </w:r>
      <w:bookmarkEnd w:id="32"/>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29"/>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Для участия в аукционе участник закупки посредством электронной площадки подает в форме двух электронных документов заявку, которая состоит из двух частей, в срок и по форме, которые установлены документацией о проведении аукциона. Участник закупки вправе подать только одну заявку на участие в аукционе. В целях создания равных конкурентных условий для всех участников закупки, лица, выступающие на стороне одного участника закупки не вправе подавать заявки на участие в аукционе в отношении того же предмета договора (лота) самостоятельно или на стороне другого участника закупки.</w:t>
      </w:r>
    </w:p>
    <w:p w:rsidR="003C4999" w:rsidRPr="003C4999" w:rsidRDefault="003C4999" w:rsidP="008333ED">
      <w:pPr>
        <w:numPr>
          <w:ilvl w:val="0"/>
          <w:numId w:val="29"/>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Первая часть заявки содержит согласие на поставку товара, выполнение работы, оказание услуги в соответствии с требованиями документации об аукционе. Первая часть заявки может не содержать сведения об участнике закупки. </w:t>
      </w:r>
    </w:p>
    <w:p w:rsidR="003C4999" w:rsidRPr="003C4999" w:rsidRDefault="003C4999" w:rsidP="008333ED">
      <w:pPr>
        <w:numPr>
          <w:ilvl w:val="0"/>
          <w:numId w:val="29"/>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Первая часть заявки на участие в аукционе в соответствии с установленной документацией формой может содержать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Нарушение формы первой части заявки участником закупки не допускается. Первая часть заявки на участие в аукционе может содержать сведения о цене за единицу предлагаемых товаров, работ, услуг (при наличии требований в закупочной документации).</w:t>
      </w:r>
    </w:p>
    <w:p w:rsidR="003C4999" w:rsidRPr="003C4999" w:rsidRDefault="003C4999" w:rsidP="008333ED">
      <w:pPr>
        <w:numPr>
          <w:ilvl w:val="0"/>
          <w:numId w:val="29"/>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Вторая часть заявки содержит сведения и документы об участнике закупки и иные сведения и документы в соответствии с требованиями документации об аукционе: </w:t>
      </w:r>
    </w:p>
    <w:p w:rsidR="003C4999" w:rsidRPr="003C4999" w:rsidRDefault="003C4999" w:rsidP="003C4999">
      <w:pPr>
        <w:suppressAutoHyphens/>
        <w:spacing w:after="0" w:line="240" w:lineRule="auto"/>
        <w:ind w:firstLine="72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а) анкету участника закупки, форма которой установлена документацией об аукционе, с указанием фирменного наименования (наименования), сведений об организационно-правовой форме, о месте нахождения, о почтовом адресе, о  фамилии, имени, отчестве отчество, должности руководителя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банковских реквизитах, идентификационном номере налогоплательщика;</w:t>
      </w:r>
      <w:r w:rsidRPr="003C4999">
        <w:rPr>
          <w:rFonts w:ascii="Times New Roman" w:eastAsia="Times New Roman" w:hAnsi="Times New Roman" w:cs="Times New Roman"/>
          <w:sz w:val="28"/>
          <w:szCs w:val="28"/>
          <w:lang w:eastAsia="ar-SA"/>
        </w:rPr>
        <w:t xml:space="preserve"> </w:t>
      </w:r>
      <w:r w:rsidRPr="003C4999">
        <w:rPr>
          <w:rFonts w:ascii="Times New Roman" w:eastAsia="Times New Roman" w:hAnsi="Times New Roman" w:cs="Times New Roman"/>
          <w:sz w:val="24"/>
          <w:szCs w:val="24"/>
        </w:rPr>
        <w:t xml:space="preserve">кода причины постановки на учет (КПП) (для юридического лица). </w:t>
      </w:r>
      <w:r w:rsidRPr="003C4999">
        <w:rPr>
          <w:rFonts w:ascii="Times New Roman" w:eastAsia="Times New Roman" w:hAnsi="Times New Roman" w:cs="Times New Roman"/>
          <w:sz w:val="24"/>
          <w:szCs w:val="24"/>
          <w:lang w:eastAsia="ar-SA"/>
        </w:rPr>
        <w:t>Согласие физического лица на обработку персональных данных, указанных в заявке, в соответствии с Федеральным законом от 27.07.2006г. № 152-ФЗ «О персональных данных» (в случае подачи заявки на участие в конкурсе физическим лицом);</w:t>
      </w:r>
    </w:p>
    <w:p w:rsidR="003C4999" w:rsidRPr="003C4999" w:rsidRDefault="003C4999" w:rsidP="003C4999">
      <w:pPr>
        <w:suppressAutoHyphens/>
        <w:spacing w:after="0" w:line="240" w:lineRule="auto"/>
        <w:ind w:firstLine="72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б) полученную не ранее чем за 6 (шесть) месяцев до дня размещения в  единой информационной системе извещения о проведении аукциона копию выписки из единого государственного реестра юридических лиц (для юридических лиц), полученную не ранее чем за 6 (шесть) месяцев до дня размещения в  единой информационной системе извещения о проведении аукциона, копию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(все страницы паспорта для иных физических лиц),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C4999" w:rsidRPr="003C4999" w:rsidRDefault="003C4999" w:rsidP="003C4999">
      <w:pPr>
        <w:suppressAutoHyphens/>
        <w:spacing w:after="0" w:line="240" w:lineRule="auto"/>
        <w:ind w:firstLine="72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копию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w:t>
      </w:r>
      <w:r w:rsidRPr="003C4999">
        <w:rPr>
          <w:rFonts w:ascii="Times New Roman" w:eastAsia="Times New Roman" w:hAnsi="Times New Roman" w:cs="Times New Roman"/>
          <w:sz w:val="24"/>
          <w:szCs w:val="24"/>
        </w:rPr>
        <w:lastRenderedPageBreak/>
        <w:t>участника закупки действует иное лицо, вторая часть заявки на участие в аукционе должна содержать также копию доверенности на осуществление действий от имени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копию документа, подтверждающего полномочия такого лица;</w:t>
      </w:r>
    </w:p>
    <w:p w:rsidR="003C4999" w:rsidRPr="003C4999" w:rsidRDefault="003C4999" w:rsidP="003C4999">
      <w:pPr>
        <w:suppressAutoHyphens/>
        <w:spacing w:after="0" w:line="240" w:lineRule="auto"/>
        <w:ind w:firstLine="72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г) копии учредительных документов участника закупки (для юридических лиц);</w:t>
      </w:r>
    </w:p>
    <w:p w:rsidR="003C4999" w:rsidRPr="003C4999" w:rsidRDefault="003C4999" w:rsidP="003C4999">
      <w:pPr>
        <w:suppressAutoHyphens/>
        <w:spacing w:after="0" w:line="240" w:lineRule="auto"/>
        <w:ind w:firstLine="72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3C4999" w:rsidRPr="003C4999" w:rsidRDefault="003C4999" w:rsidP="003C4999">
      <w:pPr>
        <w:suppressAutoHyphens/>
        <w:spacing w:after="0" w:line="240" w:lineRule="auto"/>
        <w:ind w:firstLine="72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 копии документов, подтверждающих соответствие участника закупки установленным в соответствии с частью 10 раздела 1 требованиям к участникам аукциона. В случае невозможности получения участником закупки документов, подтверждающих соответствие требованиям подпунктов 2-5 пункта 1 части 10 раздела 1 настоящего Положения, участник закупки имеет право подготовить документ, подтверждающий, что участник закупки соответствует установленным требованиям; </w:t>
      </w:r>
    </w:p>
    <w:p w:rsidR="003C4999" w:rsidRPr="003C4999" w:rsidRDefault="003C4999" w:rsidP="003C4999">
      <w:pPr>
        <w:suppressAutoHyphens/>
        <w:spacing w:after="0" w:line="240" w:lineRule="auto"/>
        <w:ind w:firstLine="72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ж) </w:t>
      </w:r>
      <w:r w:rsidRPr="003C4999">
        <w:rPr>
          <w:rFonts w:ascii="Times New Roman" w:eastAsia="Times New Roman" w:hAnsi="Times New Roman" w:cs="Times New Roman"/>
          <w:sz w:val="24"/>
          <w:szCs w:val="24"/>
          <w:lang w:eastAsia="ar-SA"/>
        </w:rPr>
        <w:t>указание (декларирование) наименования страны происхождения поставляемых товаров.</w:t>
      </w:r>
    </w:p>
    <w:p w:rsidR="003C4999" w:rsidRPr="003C4999" w:rsidRDefault="003C4999" w:rsidP="003C4999">
      <w:pPr>
        <w:suppressAutoHyphens/>
        <w:spacing w:after="0" w:line="240" w:lineRule="auto"/>
        <w:ind w:firstLine="72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з) в случае если на стороне одного участника закупки выступает несколько лиц, заявка на участие в аукционе должна также включать в себя соглашение лиц, участвующих на стороне такого участника закупки, содержащее следующие сведения:</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о лице (из числа лиц, выступающих на стороне одного участника закупки), которым подписываются все документы и сведения, входящие в состав заявки на участие в конкурсе;</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о лице (из числа лиц, выступающих на стороне одного участника закупки), с которым будет подписываться договор с Заказчиком.</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При этом лицо, указанное в подпункте 3 пункта «з» настоящей части, должно являться лицом, указанным в подпункте 1 пункта «з» настоящей части. </w:t>
      </w:r>
    </w:p>
    <w:p w:rsidR="003C4999" w:rsidRPr="003C4999" w:rsidRDefault="003C4999" w:rsidP="003C4999">
      <w:pPr>
        <w:widowControl w:val="0"/>
        <w:tabs>
          <w:tab w:val="left" w:pos="426"/>
        </w:tabs>
        <w:spacing w:after="0" w:line="240" w:lineRule="auto"/>
        <w:ind w:firstLine="709"/>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и) иные документы и сведения в соответствии с требованиями документации об аукционе.</w:t>
      </w:r>
    </w:p>
    <w:p w:rsidR="003C4999" w:rsidRPr="003C4999" w:rsidRDefault="003C4999" w:rsidP="008333ED">
      <w:pPr>
        <w:numPr>
          <w:ilvl w:val="0"/>
          <w:numId w:val="29"/>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 окончании срока подачи заявок на участие в аукционе не подано ни одной заявки, такой аукцион признается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3C4999" w:rsidRPr="003C4999" w:rsidRDefault="003C4999" w:rsidP="003C4999">
      <w:pPr>
        <w:tabs>
          <w:tab w:val="left" w:pos="2385"/>
        </w:tabs>
        <w:suppressAutoHyphens/>
        <w:spacing w:after="0" w:line="240" w:lineRule="auto"/>
        <w:ind w:left="72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ab/>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33" w:name="_Toc434582186"/>
      <w:bookmarkStart w:id="34" w:name="_Toc490154199"/>
      <w:r w:rsidRPr="003C4999">
        <w:rPr>
          <w:rFonts w:ascii="Cambria" w:eastAsia="Times New Roman" w:hAnsi="Cambria" w:cs="Times New Roman"/>
          <w:b/>
          <w:sz w:val="24"/>
          <w:szCs w:val="20"/>
          <w:lang w:val="x-none" w:eastAsia="x-none"/>
        </w:rPr>
        <w:t>ЧАСТЬ 5. РАССМОТРЕНИЕ ПЕРВЫХ ЧАСТЕЙ ЗАЯВОК НА УЧАСТИЕ В АУКЦИОНЕ. ПРИЗНАНИЕ АУКЦИОНА НЕСОСТОЯВШИМСЯ НА ЭТАПЕ РАССМОТРЕНИЯ ПЕРВЫХ ЧАСТЕЙ ЗАЯВОК НА УЧАСТИЕ В АУКЦИОНЕ</w:t>
      </w:r>
      <w:bookmarkEnd w:id="33"/>
      <w:bookmarkEnd w:id="34"/>
    </w:p>
    <w:p w:rsidR="003C4999" w:rsidRPr="003C4999" w:rsidRDefault="003C4999" w:rsidP="008333ED">
      <w:pPr>
        <w:numPr>
          <w:ilvl w:val="0"/>
          <w:numId w:val="3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Единая комиссия рассматривает первые части заявок на участие в аукционе, направленные оператором электронной площадки Заказчику, в срок, установленный документацией об аукционе, но не превышающий 10 рабочих дней.</w:t>
      </w:r>
    </w:p>
    <w:p w:rsidR="003C4999" w:rsidRPr="003C4999" w:rsidRDefault="003C4999" w:rsidP="008333ED">
      <w:pPr>
        <w:numPr>
          <w:ilvl w:val="0"/>
          <w:numId w:val="3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рамках рассмотрения заявок на участие в аукционе выполняются следующие действия:</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bookmarkStart w:id="35" w:name="_Ref54612999"/>
      <w:r w:rsidRPr="003C4999">
        <w:rPr>
          <w:rFonts w:ascii="Times New Roman" w:eastAsia="Times New Roman" w:hAnsi="Times New Roman" w:cs="Times New Roman"/>
          <w:sz w:val="24"/>
          <w:szCs w:val="24"/>
        </w:rPr>
        <w:lastRenderedPageBreak/>
        <w:t>проверка заявок на соблюдение требований извещения и документации;</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проверка, документов, предоставляемых участниками закупки в соответствии с требованиями документации об аукционе;</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bookmarkStart w:id="36" w:name="_Ref334028306"/>
      <w:bookmarkEnd w:id="35"/>
      <w:bookmarkEnd w:id="36"/>
      <w:r w:rsidRPr="003C4999">
        <w:rPr>
          <w:rFonts w:ascii="Times New Roman" w:eastAsia="Times New Roman" w:hAnsi="Times New Roman" w:cs="Times New Roman"/>
          <w:sz w:val="24"/>
          <w:szCs w:val="24"/>
        </w:rPr>
        <w:t xml:space="preserve">отклонение (не допуск) участников закупки, заявки, которых, по мнению членов Единой комиссии, не соответствуют требованиям извещения и документации о закупке или содержат недостоверные сведения;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bookmarkStart w:id="37" w:name="_Ref334455591"/>
      <w:bookmarkStart w:id="38" w:name="_Ref334007985"/>
      <w:bookmarkEnd w:id="37"/>
      <w:bookmarkEnd w:id="38"/>
      <w:r w:rsidRPr="003C4999">
        <w:rPr>
          <w:rFonts w:ascii="Times New Roman" w:eastAsia="Times New Roman" w:hAnsi="Times New Roman" w:cs="Times New Roman"/>
          <w:sz w:val="24"/>
          <w:szCs w:val="24"/>
        </w:rPr>
        <w:t>допуск участников закупки к участию в аукционе, которые, по мнению Единой комиссии, соответствуют требованиям извещения, документации.</w:t>
      </w:r>
    </w:p>
    <w:p w:rsidR="003C4999" w:rsidRPr="003C4999" w:rsidRDefault="003C4999" w:rsidP="008333ED">
      <w:pPr>
        <w:numPr>
          <w:ilvl w:val="0"/>
          <w:numId w:val="3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Если по результатам рассмотрения заявок на участие в аукционе, к дальнейшему участию в закупке не допущен ни один участник, аукцион признается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3C4999" w:rsidRPr="003C4999" w:rsidRDefault="003C4999" w:rsidP="008333ED">
      <w:pPr>
        <w:numPr>
          <w:ilvl w:val="0"/>
          <w:numId w:val="3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Если по результатам рассмотрения первых частей заявок на участие в аукционе, к дальнейшему участию в закупке допущен один участник (в том числе и в случае, если заявка подана единственным участником закупки), заявка которого является соответствующей требованиям извещения и документации, аукцион считается несостоявшимся. В этом случае оператор электронной площадки направляет Заказчику вторую часть заявки на участие в аукционе единственного допущенного участника закупки. Комиссия рассматривает вторую часть заявки в соответствии с частью 7 настоящего раздела. В случае, если по результатам рассмотрения вторых частей заявки на участие в аукционе заявка единственного участника закупки будет признана соответствующей требованиям документации об аукционе, участник аукциона признается победителем в итоговом протоколе. Заказчик в течение 3 (трех) рабочих дней со дня подписания итогового протокола аукциона передаёт победителю аукциона проект договора, который составляется путем включения условий исполнения договора, предложенных победителем в заявке на участие в аукционе, в проект договора, прилагаемый к документации об аукционе. При этом договор заключается по начальной (максимальной) цене договора, или по сниженной по предложению Заказчика цене договора с согласия победителя. Победитель не вправе отказаться от заключения договора. При непредставлении Заказчику победителем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3C4999" w:rsidRPr="003C4999" w:rsidRDefault="003C4999" w:rsidP="008333ED">
      <w:pPr>
        <w:numPr>
          <w:ilvl w:val="0"/>
          <w:numId w:val="3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Протокол рассмотрения заявок на участие в аукционе должен содержать информацию о номерах заявок на участие в аукционе, присвоенных оператором электронной площадки, информацию о допуске участника закупки к аукционному торгу, или об отказе в допуске с указанием обоснования принятого решения. Протокол рассмотрения заявок на участие в аукционе размещается Заказчиком в единой информационной системе и на электронной площадке не позднее чем через три дня со дня подписания таких протоколов.</w:t>
      </w:r>
    </w:p>
    <w:p w:rsidR="003C4999" w:rsidRPr="003C4999" w:rsidRDefault="003C4999" w:rsidP="003C4999">
      <w:pPr>
        <w:suppressAutoHyphens/>
        <w:spacing w:after="0" w:line="240" w:lineRule="auto"/>
        <w:jc w:val="both"/>
        <w:rPr>
          <w:rFonts w:ascii="Times New Roman" w:eastAsia="Times New Roman" w:hAnsi="Times New Roman" w:cs="Times New Roman"/>
          <w:sz w:val="20"/>
          <w:szCs w:val="20"/>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39" w:name="_Toc434582187"/>
      <w:bookmarkStart w:id="40" w:name="_Toc490154200"/>
      <w:r w:rsidRPr="003C4999">
        <w:rPr>
          <w:rFonts w:ascii="Cambria" w:eastAsia="Times New Roman" w:hAnsi="Cambria" w:cs="Times New Roman"/>
          <w:b/>
          <w:sz w:val="24"/>
          <w:szCs w:val="20"/>
          <w:lang w:val="x-none" w:eastAsia="x-none"/>
        </w:rPr>
        <w:t>ЧАСТЬ 6. ПРОВЕДЕНИЕ АУКЦИОННОГО ТОРГА.</w:t>
      </w:r>
      <w:bookmarkEnd w:id="39"/>
      <w:bookmarkEnd w:id="40"/>
    </w:p>
    <w:p w:rsidR="003C4999" w:rsidRPr="003C4999" w:rsidRDefault="003C4999" w:rsidP="008333ED">
      <w:pPr>
        <w:numPr>
          <w:ilvl w:val="0"/>
          <w:numId w:val="3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Аукционный торг производится в день и </w:t>
      </w:r>
      <w:proofErr w:type="gramStart"/>
      <w:r w:rsidRPr="003C4999">
        <w:rPr>
          <w:rFonts w:ascii="Times New Roman" w:eastAsia="Times New Roman" w:hAnsi="Times New Roman" w:cs="Times New Roman"/>
          <w:sz w:val="24"/>
          <w:szCs w:val="24"/>
        </w:rPr>
        <w:t>во время</w:t>
      </w:r>
      <w:proofErr w:type="gramEnd"/>
      <w:r w:rsidRPr="003C4999">
        <w:rPr>
          <w:rFonts w:ascii="Times New Roman" w:eastAsia="Times New Roman" w:hAnsi="Times New Roman" w:cs="Times New Roman"/>
          <w:sz w:val="24"/>
          <w:szCs w:val="24"/>
        </w:rPr>
        <w:t xml:space="preserve">, указанные в документации об аукционе, на электронной площадке. </w:t>
      </w:r>
    </w:p>
    <w:p w:rsidR="003C4999" w:rsidRPr="003C4999" w:rsidRDefault="003C4999" w:rsidP="008333ED">
      <w:pPr>
        <w:numPr>
          <w:ilvl w:val="0"/>
          <w:numId w:val="3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 </w:t>
      </w:r>
    </w:p>
    <w:p w:rsidR="003C4999" w:rsidRPr="003C4999" w:rsidRDefault="003C4999" w:rsidP="008333ED">
      <w:pPr>
        <w:numPr>
          <w:ilvl w:val="0"/>
          <w:numId w:val="3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Оператор электронной площадки обязан обеспечить непрерывность проведения аукционного торга, надежность функционирования программных и технических средств, используемых для проведения аукциона, равный доступ участников к участию в аукционе.</w:t>
      </w:r>
      <w:bookmarkStart w:id="41" w:name="_Ref334444833"/>
    </w:p>
    <w:p w:rsidR="003C4999" w:rsidRPr="003C4999" w:rsidRDefault="003C4999" w:rsidP="008333ED">
      <w:pPr>
        <w:numPr>
          <w:ilvl w:val="0"/>
          <w:numId w:val="3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 xml:space="preserve">Аукционный торг проводится путем снижения начальной (максимальной) цены договора, указанной в извещении, в соответствии с порядком подачи ставки, указанным в документации о проведении аукциона. </w:t>
      </w:r>
    </w:p>
    <w:p w:rsidR="003C4999" w:rsidRPr="003C4999" w:rsidRDefault="003C4999" w:rsidP="008333ED">
      <w:pPr>
        <w:numPr>
          <w:ilvl w:val="0"/>
          <w:numId w:val="3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Размер шага аукциона устанавливается в размере от 0,5% до 5 % от начальной (максимальной) цены договора. </w:t>
      </w:r>
      <w:bookmarkStart w:id="42" w:name="_Ref334444819"/>
      <w:bookmarkEnd w:id="41"/>
    </w:p>
    <w:p w:rsidR="003C4999" w:rsidRPr="003C4999" w:rsidRDefault="003C4999" w:rsidP="008333ED">
      <w:pPr>
        <w:numPr>
          <w:ilvl w:val="0"/>
          <w:numId w:val="3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Участники закупки подают предложения о цене договора, предусматривающие снижение текущего минимального предложения о цене договора в соответствии со способом подачи ставки, установленным в документации о проведении аукциона.</w:t>
      </w:r>
      <w:bookmarkStart w:id="43" w:name="_Ref324404763"/>
      <w:bookmarkStart w:id="44" w:name="_Ref300573860"/>
      <w:bookmarkStart w:id="45" w:name="_Ref300575148"/>
      <w:bookmarkEnd w:id="42"/>
    </w:p>
    <w:p w:rsidR="003C4999" w:rsidRPr="003C4999" w:rsidRDefault="003C4999" w:rsidP="008333ED">
      <w:pPr>
        <w:numPr>
          <w:ilvl w:val="0"/>
          <w:numId w:val="3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Если в течение времени, установленного документацией об аукционе, со времени начала аукционного торга, не подано ни одно предложение о цене договора, аукцион автоматически, при помощи программных и технических средств электронной площадки, завершается и признается несостоявшимся в итоговом протоколе.</w:t>
      </w:r>
      <w:bookmarkStart w:id="46" w:name="_Ref322600132"/>
      <w:bookmarkEnd w:id="43"/>
      <w:r w:rsidRPr="003C4999">
        <w:rPr>
          <w:rFonts w:ascii="Times New Roman" w:eastAsia="Times New Roman" w:hAnsi="Times New Roman" w:cs="Times New Roman"/>
          <w:sz w:val="24"/>
          <w:szCs w:val="24"/>
        </w:rPr>
        <w:t xml:space="preserve">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3C4999" w:rsidRPr="003C4999" w:rsidRDefault="003C4999" w:rsidP="008333ED">
      <w:pPr>
        <w:numPr>
          <w:ilvl w:val="0"/>
          <w:numId w:val="3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Сведения о ходе аукционного торга формируются автоматически на электронной площадке при помощи программных средств электронной площадки.</w:t>
      </w:r>
    </w:p>
    <w:p w:rsidR="003C4999" w:rsidRPr="003C4999" w:rsidRDefault="003C4999" w:rsidP="008333ED">
      <w:pPr>
        <w:numPr>
          <w:ilvl w:val="0"/>
          <w:numId w:val="3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Аукционный торг проводится в соответствии с Регламентом, установленным электронной площадкой.</w:t>
      </w:r>
    </w:p>
    <w:p w:rsidR="003C4999" w:rsidRPr="003C4999" w:rsidRDefault="003C4999" w:rsidP="008333ED">
      <w:pPr>
        <w:numPr>
          <w:ilvl w:val="0"/>
          <w:numId w:val="3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Аккредитация участников аукциона производится в соответствии с Регламентом, установленным электронной площадкой (если регламентом электронной площадкой предусмотрена аккредитация участников аукциона). </w:t>
      </w:r>
    </w:p>
    <w:bookmarkEnd w:id="44"/>
    <w:bookmarkEnd w:id="45"/>
    <w:bookmarkEnd w:id="46"/>
    <w:p w:rsidR="003C4999" w:rsidRPr="003C4999" w:rsidRDefault="003C4999" w:rsidP="003C4999">
      <w:pPr>
        <w:suppressAutoHyphens/>
        <w:spacing w:after="0" w:line="240" w:lineRule="auto"/>
        <w:jc w:val="both"/>
        <w:rPr>
          <w:rFonts w:ascii="Times New Roman" w:eastAsia="Times New Roman" w:hAnsi="Times New Roman" w:cs="Times New Roman"/>
          <w:sz w:val="20"/>
          <w:szCs w:val="20"/>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47" w:name="_Toc434582188"/>
      <w:bookmarkStart w:id="48" w:name="_Toc490154201"/>
      <w:r w:rsidRPr="003C4999">
        <w:rPr>
          <w:rFonts w:ascii="Cambria" w:eastAsia="Times New Roman" w:hAnsi="Cambria" w:cs="Times New Roman"/>
          <w:b/>
          <w:sz w:val="24"/>
          <w:szCs w:val="20"/>
          <w:lang w:val="x-none" w:eastAsia="x-none"/>
        </w:rPr>
        <w:t>ЧАСТЬ 7. РАССМОТРЕНИЕ ВТОРЫХ ЧАСТЕЙ ЗАЯВОК НА УЧАСТИЕ В АУКЦИОНЕ. ПОДВЕДЕНИЕ ИТОГОВ АУКЦИОНА. ПРИЗНАНИЕ АУКЦИОНА НЕСОСТОЯВШИМСЯ НА ЭТАПЕ РАССМОТРЕНИЯ ВТОРЫХ ЧАСТЕЙ ЗАЯВОК НА УЧАСТИЕ В А</w:t>
      </w:r>
      <w:r w:rsidRPr="003C4999">
        <w:rPr>
          <w:rFonts w:ascii="Cambria" w:eastAsia="Times New Roman" w:hAnsi="Cambria" w:cs="Times New Roman"/>
          <w:b/>
          <w:sz w:val="24"/>
          <w:szCs w:val="20"/>
          <w:lang w:eastAsia="x-none"/>
        </w:rPr>
        <w:t>У</w:t>
      </w:r>
      <w:r w:rsidRPr="003C4999">
        <w:rPr>
          <w:rFonts w:ascii="Cambria" w:eastAsia="Times New Roman" w:hAnsi="Cambria" w:cs="Times New Roman"/>
          <w:b/>
          <w:sz w:val="24"/>
          <w:szCs w:val="20"/>
          <w:lang w:val="x-none" w:eastAsia="x-none"/>
        </w:rPr>
        <w:t>КЦИОНЕ</w:t>
      </w:r>
      <w:bookmarkEnd w:id="47"/>
      <w:bookmarkEnd w:id="48"/>
    </w:p>
    <w:p w:rsidR="003C4999" w:rsidRPr="003C4999" w:rsidRDefault="003C4999" w:rsidP="008333ED">
      <w:pPr>
        <w:numPr>
          <w:ilvl w:val="0"/>
          <w:numId w:val="32"/>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bookmarkStart w:id="49" w:name="_Ref334463061"/>
      <w:r w:rsidRPr="003C4999">
        <w:rPr>
          <w:rFonts w:ascii="Times New Roman" w:eastAsia="Times New Roman" w:hAnsi="Times New Roman" w:cs="Times New Roman"/>
          <w:sz w:val="24"/>
          <w:szCs w:val="24"/>
        </w:rPr>
        <w:t>После завершения аукционного торга оператором электронной площадки в соответствии с Регламентом электронной площадки Заказчику направляются вторые части заявок на участие в аукционе тех участников, которые приняли участие в аукционном торге.</w:t>
      </w:r>
    </w:p>
    <w:p w:rsidR="003C4999" w:rsidRPr="003C4999" w:rsidRDefault="003C4999" w:rsidP="008333ED">
      <w:pPr>
        <w:numPr>
          <w:ilvl w:val="0"/>
          <w:numId w:val="32"/>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Единая комиссия рассматривает вторые части заявок на участие в аукционе в срок, установленный документацией об аукционе, но не более 10 рабочих дней.</w:t>
      </w:r>
    </w:p>
    <w:p w:rsidR="003C4999" w:rsidRPr="003C4999" w:rsidRDefault="003C4999" w:rsidP="008333ED">
      <w:pPr>
        <w:numPr>
          <w:ilvl w:val="0"/>
          <w:numId w:val="32"/>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рамках рассмотрения вторых частей заявок на участие в аукционе выполняются следующие действия:</w:t>
      </w:r>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проверка заявок на соблюдение требований извещения, документации;</w:t>
      </w:r>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rPr>
      </w:pPr>
      <w:bookmarkStart w:id="50" w:name="_Ref334524435"/>
      <w:r w:rsidRPr="003C4999">
        <w:rPr>
          <w:rFonts w:ascii="Times New Roman" w:eastAsia="Times New Roman" w:hAnsi="Times New Roman" w:cs="Times New Roman"/>
          <w:sz w:val="24"/>
          <w:szCs w:val="24"/>
        </w:rPr>
        <w:t>проверка участников закупки на соответствие требованиям, установленным документацией об аукционе;</w:t>
      </w:r>
      <w:bookmarkEnd w:id="50"/>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rPr>
      </w:pPr>
      <w:bookmarkStart w:id="51" w:name="_Ref334468328"/>
      <w:r w:rsidRPr="003C4999">
        <w:rPr>
          <w:rFonts w:ascii="Times New Roman" w:eastAsia="Times New Roman" w:hAnsi="Times New Roman" w:cs="Times New Roman"/>
          <w:sz w:val="24"/>
          <w:szCs w:val="24"/>
        </w:rPr>
        <w:t>проверка, документов, предоставляемых участниками закупки в соответствии с требованиями документации об аукционе;</w:t>
      </w:r>
      <w:bookmarkEnd w:id="51"/>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отклонение (не допуск) участников закупки, заявки, которых, по мнению членов Единой комиссии, не соответствуют требованиям извещения, документации о закупке, а также в которых представлены не достоверные сведения; </w:t>
      </w:r>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определение участников закупки, которые, по мнению Единой комиссии, соответствуют требованиям извещения, документации, и ранжирование указанных участников исходя из предложенной ими цены договора (по возрастанию цены договора); </w:t>
      </w:r>
    </w:p>
    <w:p w:rsidR="003C4999" w:rsidRPr="003C4999" w:rsidRDefault="003C4999" w:rsidP="008333ED">
      <w:pPr>
        <w:numPr>
          <w:ilvl w:val="0"/>
          <w:numId w:val="45"/>
        </w:numPr>
        <w:suppressAutoHyphen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определение победителя аукциона – участника закупки, предложенная цена которого в ходе аукционного торга является наименьшей и заявка которого по результатам рассмотрения вторых частей заявок на участие в аукционе признана соответствующей требованиям извещения и документации. </w:t>
      </w:r>
    </w:p>
    <w:p w:rsidR="003C4999" w:rsidRPr="003C4999" w:rsidRDefault="003C4999" w:rsidP="008333ED">
      <w:pPr>
        <w:numPr>
          <w:ilvl w:val="0"/>
          <w:numId w:val="32"/>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По результатам рассмотрения вторых частей заявок на участие в аукционе Единой комиссией составляется итоговый протокол аукциона. Итоговый протокол аукциона должен содержать:</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предмет договора и сведения о начальной (максимальной) цене договора;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количество закупаемых товаров, объем работ, услуг;</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срок поставки товара, выполнения работ, оказания услуг;</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перечень участников закупки, чьи вторые части заявок рассматривались Единой комиссией, с указанием их последнего предложения о цене договора, информации о номерах заявок на участие в аукционе, ИНН, почтовых адресов участников закупки;</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перечень участников закупки, не прошедших отбор на этапе рассмотрения вторых частей с указанием причин, по которым заявка признана не соответствующей требованиям документации об аукционе;</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наименование и почтовый адрес победителя аукциона и участника закупки, с которым может быть заключен договор, в случае если победитель откажется или будет признан уклонившимся от заключения договора по итогам закупки (далее - участник закупки номер два). </w:t>
      </w:r>
    </w:p>
    <w:p w:rsidR="003C4999" w:rsidRPr="003C4999" w:rsidRDefault="003C4999" w:rsidP="003C4999">
      <w:pPr>
        <w:tabs>
          <w:tab w:val="left" w:pos="851"/>
          <w:tab w:val="left" w:pos="993"/>
        </w:tab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Итоговый протокол аукциона размещается Заказчиком в единой информационной системе и на электронной площадке не позднее чем через три дня со дня подписания такого протокола.</w:t>
      </w:r>
    </w:p>
    <w:p w:rsidR="003C4999" w:rsidRPr="003C4999" w:rsidRDefault="003C4999" w:rsidP="008333ED">
      <w:pPr>
        <w:numPr>
          <w:ilvl w:val="0"/>
          <w:numId w:val="32"/>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bookmarkStart w:id="52" w:name="_Ref334463082"/>
      <w:bookmarkEnd w:id="49"/>
      <w:r w:rsidRPr="003C4999">
        <w:rPr>
          <w:rFonts w:ascii="Times New Roman" w:eastAsia="Times New Roman" w:hAnsi="Times New Roman" w:cs="Times New Roman"/>
          <w:sz w:val="24"/>
          <w:szCs w:val="24"/>
        </w:rPr>
        <w:t xml:space="preserve">Если по результатам рассмотрения вторых частей заявок на участие в аукционе, заявка только одного участника закупки признана соответствующей требованиям документации об аукционе (в том числе одного участника закупки, принявшего участие в аукционном торге), аукцион признается несостоявшимся, а участник закупки признается победителем. Заказчик в течение 3 (трех) рабочих дней со дня размещения итогового протокола аукциона в единой информационной системе передаёт победителю аукциона проект договора, который составляется путем включения условий исполнения договора, предложенных победителем в заявке на участие в аукционе, в проект договора, прилагаемый к документации об аукционе. При этом договор заключается по цене договора, предложенной победителем в ходе аукционного торга. Победитель не вправе отказаться от заключения договора. При непредставлении Заказчику победителем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3C4999" w:rsidRPr="003C4999" w:rsidRDefault="003C4999" w:rsidP="008333ED">
      <w:pPr>
        <w:numPr>
          <w:ilvl w:val="0"/>
          <w:numId w:val="32"/>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Если по результатам рассмотрения вторых частей заявок на участие в аукционе, ни одна заявка не признана соответствующей требованиям документации об аукционе, аукцион считается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bookmarkEnd w:id="52"/>
    <w:p w:rsidR="003C4999" w:rsidRPr="003C4999" w:rsidRDefault="003C4999" w:rsidP="003C4999">
      <w:pPr>
        <w:suppressAutoHyphens/>
        <w:spacing w:after="0" w:line="240" w:lineRule="auto"/>
        <w:jc w:val="both"/>
        <w:rPr>
          <w:rFonts w:ascii="Times New Roman" w:eastAsia="Times New Roman" w:hAnsi="Times New Roman" w:cs="Times New Roman"/>
          <w:sz w:val="20"/>
          <w:szCs w:val="20"/>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53" w:name="_Toc434582189"/>
      <w:bookmarkStart w:id="54" w:name="_Toc490154202"/>
      <w:r w:rsidRPr="003C4999">
        <w:rPr>
          <w:rFonts w:ascii="Cambria" w:eastAsia="Times New Roman" w:hAnsi="Cambria" w:cs="Times New Roman"/>
          <w:b/>
          <w:sz w:val="24"/>
          <w:szCs w:val="20"/>
          <w:lang w:val="x-none" w:eastAsia="x-none"/>
        </w:rPr>
        <w:t>ЧАСТЬ 8. ЗАКЛЮЧЕНИЕ ДОГОВОРА ПО РЕЗУЛЬТАТАМ АУКЦИОНА</w:t>
      </w:r>
      <w:bookmarkEnd w:id="53"/>
      <w:bookmarkEnd w:id="54"/>
    </w:p>
    <w:p w:rsidR="003C4999" w:rsidRPr="003C4999" w:rsidRDefault="003C4999" w:rsidP="008333ED">
      <w:pPr>
        <w:numPr>
          <w:ilvl w:val="0"/>
          <w:numId w:val="33"/>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Договор по результатам аукциона заключается на электронной площадке в электронной форме путем подписания Заказчиком и победителем аукциона договора квалифицированными электронными подписями Заказчика и победителя аукциона соответственно. </w:t>
      </w:r>
    </w:p>
    <w:p w:rsidR="003C4999" w:rsidRPr="003C4999" w:rsidRDefault="003C4999" w:rsidP="008333ED">
      <w:pPr>
        <w:numPr>
          <w:ilvl w:val="0"/>
          <w:numId w:val="33"/>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течение 3 (трех) рабочих дней со дня подписания итогового протокола аукциона Заказчик передает победителю аукциона проект договора, заполненный в соответствии с условиями первой и второй части заявки на участие в аукционе победителя аукциона, в договор включается предложение о цене договора победителя. </w:t>
      </w:r>
    </w:p>
    <w:p w:rsidR="003C4999" w:rsidRPr="003C4999" w:rsidRDefault="003C4999" w:rsidP="008333ED">
      <w:pPr>
        <w:numPr>
          <w:ilvl w:val="0"/>
          <w:numId w:val="33"/>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В случае если победитель аукциона или участник закупки номер два, в срок, предусмотренный документацией об аукционе, не представил Заказчику подписанный договор, переданный ему в соответствии с п.2 или п.4 настоящей части, а также обеспечение исполнения договора в случае, если Заказчиком установлено требование обеспечения исполнения договора, победитель аукциона или участник закупки номер два, признается уклонившимся от заключения договора.</w:t>
      </w:r>
    </w:p>
    <w:p w:rsidR="003C4999" w:rsidRPr="003C4999" w:rsidRDefault="003C4999" w:rsidP="008333ED">
      <w:pPr>
        <w:numPr>
          <w:ilvl w:val="0"/>
          <w:numId w:val="33"/>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победитель аукциона 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3 (трех) рабочих дней с даты признания победителя аукциона уклонившимся от заключения договора. В данном случае в проект договора, предусмотренный документацией об аукционе, включаются предложение о цене договора и условия заявки на участие в аукционе участника закупки номер два. Заключение договора для участника закупки номер два, является обязательным. </w:t>
      </w:r>
    </w:p>
    <w:p w:rsidR="003C4999" w:rsidRPr="003C4999" w:rsidRDefault="003C4999" w:rsidP="008333ED">
      <w:pPr>
        <w:numPr>
          <w:ilvl w:val="0"/>
          <w:numId w:val="33"/>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3C4999" w:rsidRPr="003C4999" w:rsidRDefault="003C4999" w:rsidP="008333ED">
      <w:pPr>
        <w:numPr>
          <w:ilvl w:val="0"/>
          <w:numId w:val="33"/>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Способ обеспечения исполнения договора определяется Заказчиком в документации об аукционе. Если участником аукциона, с которым заключается договор, в ходе аукционного торга цена договора снижена на 25 и более процентов от начальной (максимальной) цены договора, с таким участником аукциона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об аукционе.</w:t>
      </w:r>
    </w:p>
    <w:p w:rsidR="003C4999" w:rsidRPr="003C4999" w:rsidRDefault="003C4999" w:rsidP="008333ED">
      <w:pPr>
        <w:numPr>
          <w:ilvl w:val="0"/>
          <w:numId w:val="33"/>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C4999" w:rsidRPr="003C4999" w:rsidRDefault="003C4999" w:rsidP="008333ED">
      <w:pPr>
        <w:numPr>
          <w:ilvl w:val="0"/>
          <w:numId w:val="33"/>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C4999" w:rsidRPr="003C4999" w:rsidRDefault="003C4999" w:rsidP="003C4999">
      <w:pPr>
        <w:tabs>
          <w:tab w:val="left" w:pos="851"/>
          <w:tab w:val="left" w:pos="993"/>
        </w:tabs>
        <w:spacing w:after="0" w:line="240" w:lineRule="auto"/>
        <w:jc w:val="both"/>
        <w:rPr>
          <w:rFonts w:ascii="Times New Roman" w:eastAsia="Times New Roman" w:hAnsi="Times New Roman" w:cs="Times New Roman"/>
          <w:sz w:val="24"/>
          <w:szCs w:val="24"/>
        </w:rPr>
      </w:pPr>
    </w:p>
    <w:p w:rsidR="003C4999" w:rsidRPr="003C4999" w:rsidRDefault="003C4999" w:rsidP="003C4999">
      <w:pPr>
        <w:suppressAutoHyphens/>
        <w:spacing w:after="0" w:line="240" w:lineRule="auto"/>
        <w:jc w:val="both"/>
        <w:rPr>
          <w:rFonts w:ascii="Times New Roman" w:eastAsia="Times New Roman" w:hAnsi="Times New Roman" w:cs="Times New Roman"/>
          <w:sz w:val="24"/>
          <w:szCs w:val="24"/>
        </w:rPr>
      </w:pPr>
    </w:p>
    <w:p w:rsidR="003C4999" w:rsidRPr="003C4999" w:rsidRDefault="003C4999" w:rsidP="008333ED">
      <w:pPr>
        <w:numPr>
          <w:ilvl w:val="0"/>
          <w:numId w:val="4"/>
        </w:numPr>
        <w:tabs>
          <w:tab w:val="num" w:pos="900"/>
        </w:tabs>
        <w:suppressAutoHyphens/>
        <w:spacing w:after="0" w:line="240" w:lineRule="auto"/>
        <w:ind w:left="0" w:firstLine="360"/>
        <w:jc w:val="both"/>
        <w:rPr>
          <w:rFonts w:ascii="Times New Roman" w:eastAsia="Times New Roman" w:hAnsi="Times New Roman" w:cs="Times New Roman"/>
          <w:sz w:val="24"/>
          <w:szCs w:val="24"/>
        </w:rPr>
        <w:sectPr w:rsidR="003C4999" w:rsidRPr="003C4999" w:rsidSect="003C4999">
          <w:pgSz w:w="11906" w:h="16838"/>
          <w:pgMar w:top="719" w:right="850" w:bottom="899" w:left="1701" w:header="708" w:footer="708" w:gutter="0"/>
          <w:cols w:space="708"/>
          <w:titlePg/>
          <w:docGrid w:linePitch="360"/>
        </w:sectPr>
      </w:pPr>
    </w:p>
    <w:p w:rsidR="003C4999" w:rsidRPr="003C4999" w:rsidRDefault="003C4999" w:rsidP="003C4999">
      <w:pPr>
        <w:autoSpaceDE w:val="0"/>
        <w:autoSpaceDN w:val="0"/>
        <w:adjustRightInd w:val="0"/>
        <w:spacing w:after="0" w:line="240" w:lineRule="auto"/>
        <w:jc w:val="center"/>
        <w:outlineLvl w:val="0"/>
        <w:rPr>
          <w:rFonts w:ascii="Times New Roman" w:eastAsia="Times New Roman" w:hAnsi="Times New Roman" w:cs="Times New Roman"/>
          <w:b/>
          <w:bCs/>
          <w:sz w:val="32"/>
          <w:szCs w:val="32"/>
        </w:rPr>
      </w:pPr>
      <w:bookmarkStart w:id="55" w:name="_Toc375644587"/>
      <w:bookmarkStart w:id="56" w:name="_Toc490154203"/>
      <w:r w:rsidRPr="003C4999">
        <w:rPr>
          <w:rFonts w:ascii="Times New Roman" w:eastAsia="Times New Roman" w:hAnsi="Times New Roman" w:cs="Times New Roman"/>
          <w:b/>
          <w:bCs/>
          <w:sz w:val="32"/>
          <w:szCs w:val="32"/>
        </w:rPr>
        <w:lastRenderedPageBreak/>
        <w:t>РАЗДЕЛ 4. ЗАКУПКА ПУТЕМ ПРОВЕДЕНИЯ ОТКРЫТОГО ЗАПРОСА ЦЕН.</w:t>
      </w:r>
      <w:bookmarkEnd w:id="55"/>
      <w:bookmarkEnd w:id="56"/>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57" w:name="_Toc375644588"/>
      <w:bookmarkStart w:id="58" w:name="_Toc490154204"/>
      <w:r w:rsidRPr="003C4999">
        <w:rPr>
          <w:rFonts w:ascii="Cambria" w:eastAsia="Times New Roman" w:hAnsi="Cambria" w:cs="Times New Roman"/>
          <w:b/>
          <w:sz w:val="24"/>
          <w:szCs w:val="20"/>
          <w:lang w:val="x-none" w:eastAsia="x-none"/>
        </w:rPr>
        <w:t>ЧАСТЬ 1. ОТКРЫТЫЙ ЗАПРОС ЦЕН</w:t>
      </w:r>
      <w:bookmarkEnd w:id="57"/>
      <w:bookmarkEnd w:id="58"/>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46"/>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Под открытым запросом цен понимается способ определения потенциального (возможного)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открытого запроса цен и победителем открытого запроса цен признается участник закупки, предложивший наиболее низкую цену договора.</w:t>
      </w:r>
    </w:p>
    <w:p w:rsidR="003C4999" w:rsidRPr="003C4999" w:rsidRDefault="003C4999" w:rsidP="008333ED">
      <w:pPr>
        <w:numPr>
          <w:ilvl w:val="0"/>
          <w:numId w:val="46"/>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вправе осуществлять закупку путем открытого запроса цен, если начальная (максимальная) цена договора не превышает 2 000 000 (два миллион) рублей.</w:t>
      </w:r>
    </w:p>
    <w:p w:rsidR="003C4999" w:rsidRPr="003C4999" w:rsidRDefault="003C4999" w:rsidP="008333ED">
      <w:pPr>
        <w:numPr>
          <w:ilvl w:val="0"/>
          <w:numId w:val="46"/>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Процедура открытого запроса цен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цен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3C4999" w:rsidRPr="003C4999" w:rsidRDefault="003C4999" w:rsidP="008333ED">
      <w:pPr>
        <w:numPr>
          <w:ilvl w:val="0"/>
          <w:numId w:val="46"/>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не имеет обязанности заключения договора по результатам настоящей закупки.</w:t>
      </w:r>
    </w:p>
    <w:p w:rsidR="003C4999" w:rsidRPr="003C4999" w:rsidRDefault="003C4999" w:rsidP="008333ED">
      <w:pPr>
        <w:numPr>
          <w:ilvl w:val="0"/>
          <w:numId w:val="46"/>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Открытый запрос цен проводится в электронной форме в порядке, установленном документацией о проведении открытого запроса цен, регламентом работы электронной площадки, настоящим Положением.</w:t>
      </w:r>
    </w:p>
    <w:p w:rsidR="003C4999" w:rsidRPr="003C4999" w:rsidRDefault="003C4999" w:rsidP="008333ED">
      <w:pPr>
        <w:numPr>
          <w:ilvl w:val="0"/>
          <w:numId w:val="46"/>
        </w:numPr>
        <w:tabs>
          <w:tab w:val="num" w:pos="142"/>
          <w:tab w:val="num"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Открытый запрос цен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упаковка, отгрузка товара, установлены конкретные требования к результатам работы (услуги). Заказчик имеет право на открытом запросе цен закупать товары с указанием конкретных товарных знаков, марок, моделей без указания на возможность поставки эквивалента. Заказчик при закупке работ (услуг), выполнение (оказание) которых производится с применением товаров, имеет право на открытом запросе цен закупать товары, применяемые при выполнении работ (оказании услуг) с указанием конкретных товарных знаков, марок, моделей без указания на возможность поставки эквивалента.</w:t>
      </w:r>
    </w:p>
    <w:p w:rsidR="003C4999" w:rsidRPr="003C4999" w:rsidRDefault="003C4999" w:rsidP="003C4999">
      <w:pPr>
        <w:tabs>
          <w:tab w:val="num" w:pos="851"/>
          <w:tab w:val="left" w:pos="993"/>
        </w:tabs>
        <w:spacing w:after="0" w:line="240" w:lineRule="auto"/>
        <w:jc w:val="both"/>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59" w:name="_Toc375644589"/>
      <w:bookmarkStart w:id="60" w:name="_Toc490154205"/>
      <w:r w:rsidRPr="003C4999">
        <w:rPr>
          <w:rFonts w:ascii="Cambria" w:eastAsia="Times New Roman" w:hAnsi="Cambria" w:cs="Times New Roman"/>
          <w:b/>
          <w:sz w:val="24"/>
          <w:szCs w:val="20"/>
          <w:lang w:val="x-none" w:eastAsia="x-none"/>
        </w:rPr>
        <w:t>ЧАСТЬ 2 ИЗВЕЩЕНИЕ О ПРОВЕДЕНИИ ОТКРЫТОГО ЗАПРОСА ЦЕН</w:t>
      </w:r>
      <w:bookmarkEnd w:id="59"/>
      <w:bookmarkEnd w:id="60"/>
    </w:p>
    <w:p w:rsidR="003C4999" w:rsidRPr="003C4999" w:rsidRDefault="003C4999" w:rsidP="008333ED">
      <w:pPr>
        <w:numPr>
          <w:ilvl w:val="0"/>
          <w:numId w:val="34"/>
        </w:numPr>
        <w:tabs>
          <w:tab w:val="num" w:pos="709"/>
          <w:tab w:val="left"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Извещение о проведении открытого запроса цен должно содержать следующие сведения: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1) способ закупки (открытый запрос цен);</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2) адрес электронной площадки, на котором будет проводиться открытый запрос цен;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3) наименование, место нахождения, почтовый адрес, адрес электронной почты, номер контактного телефона заказчика;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4) предмет договора с указанием количества поставляемого товара, объема выполняемых работ, оказываемых услуг;</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5) место поставки товара, выполнения работ, оказания услуг;</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6) сведения о начальной (максимальной) цене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7) срок, место и порядок предоставления документации о проведении открытого запроса цен,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8) дата и время окончания срока подачи заявок на участие в открытом запросе цен;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lastRenderedPageBreak/>
        <w:t xml:space="preserve">8) место и дата рассмотрения предложений участников открытого запроса цен (подведения итогов закупки);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rPr>
        <w:t xml:space="preserve">9)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10) иные сведения по усмотрению Заказчика, не противоречащие настоящему Положению.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61" w:name="_Toc375644590"/>
      <w:bookmarkStart w:id="62" w:name="_Toc490154206"/>
      <w:r w:rsidRPr="003C4999">
        <w:rPr>
          <w:rFonts w:ascii="Cambria" w:eastAsia="Times New Roman" w:hAnsi="Cambria" w:cs="Times New Roman"/>
          <w:b/>
          <w:sz w:val="24"/>
          <w:szCs w:val="20"/>
          <w:lang w:val="x-none" w:eastAsia="x-none"/>
        </w:rPr>
        <w:t>ЧАСТЬ 3. ДОКУМЕНТАЦИЯ О ПРОВЕДЕНИИ ОТКРЫТОГО ЗАПРОСА ЦЕН</w:t>
      </w:r>
      <w:bookmarkEnd w:id="61"/>
      <w:bookmarkEnd w:id="62"/>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35"/>
        </w:numPr>
        <w:tabs>
          <w:tab w:val="num" w:pos="851"/>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Документация о проведении открытого запроса цен, утверждаемая Заказчиком, должна содержать следующие сведения:</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Наименование заказчика, место нахождения, почтовый адрес, адрес электронной почты, номер контактного телефона Заказчика;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2) Содержание и форму заявки на участие в открытом запросе цен, а также требования к оформлению и составу заявки на участие в открытом запросе цен. Документация о проведении открытого запроса цен должна содержать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предмет договора,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4) Требования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5) Место, условия и сроки (периоды) поставки товара, выполнения работы, оказания услуги;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6) Сведения о начальной (максимальной) цене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7) Сведения о начальных ценах за единицу товара, работы, услуги (при необходимости);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8) Форма, сроки и порядок оплаты по договору;</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9)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10) Место подачи заявок на участие в открытом запросе цен, порядок подачи заявок на участие в открытом запросе цен, срок их подачи, в том числе дата и время начала и окончания подачи заявок на участие в открытом запросе цен;</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11) Требования к участникам закупки, установленные в соответствии с частью 10 раздела 1 настоящего Положения и перечень документов, представляемых участниками закупки для подтверждения их соответствия установленным требованиям;</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12) Необходимость или отсутствие необходимости предоставления участниками закупки обеспечения заявки на участие в открытом запросе цен;</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13) Размер обеспечения заявки на участие в открытом запросе цен,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открытом запросе цен. Размер обеспечения заявки на участие в открытом запросе цен не может превышать 2 (двух) процентов от начальной (максимальной) цены договора;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14) Указание на отсутствие возможности разъяснения Заказчиком положений документации о проведении открытого запроса цен;</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15) Указание на возможность Заказчика внести изменения в извещение и документацию о проведении открытого запроса цен до дня окончания срока подачи заявок на участие в открытом запросе цен;</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16) Адрес электронной площадки, на котором будет проводиться открытый запрос цен;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17) Место и дата рассмотрения заявок на участие в открытом запросе цен (подведения итогов закупки).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18) Указание на то, что критерием оценки и сопоставления заявок на участие в открытом запросе цен является цена договора. При этом должно быть указано, что победителем открытого запроса цен является участник закупки, подавший заявку, которая отвечает всем требованиям, установленным в документации о проведении открытого запроса цен, и в которой указана наиболее низкая цена договора.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19) размер и порядок предоставления обеспечения исполнения договора, срок и порядок его предоставления, случаи и порядок удержания обеспечения исполнения договора, в случае, если Заказчиком установлено требование обеспечения исполнения договора. Обеспечение исполнения договора должно быть представлено в виде денежных средства. Размер обеспечения исполнения договора не может превышать 30 (тридцать) процентов начальной (максимальной) цены договора (цены лота), указанной в извещении о проведении открытого запроса цен. 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20) Условие, согласно которому в случае, если участником открытого запроса цен, с которым заключается договор, предложена цена договора, сниженная на 25 и более процентов и более от начальной (максимальной) цены договора, с таким участником открытого запроса цен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закупке. Указанное условие включается в документацию о закупке в случае, если Заказчиком установлено требование обеспечения исполнения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21) Срок подписания победителем в проведении открытого запроса цен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22) Порядок заключения договора, в том числе в случае отказа победителя открытого запроса цен от заключения договора.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3C4999">
        <w:rPr>
          <w:rFonts w:ascii="Times New Roman" w:eastAsia="Times New Roman" w:hAnsi="Times New Roman" w:cs="Times New Roman"/>
          <w:sz w:val="24"/>
          <w:szCs w:val="24"/>
        </w:rPr>
        <w:lastRenderedPageBreak/>
        <w:t>следующие после условий, предложенных победителем закупки, который признан уклонившемся от заключения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23) Перечень документов, которые участнику необходимо предоставить на момент заключения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24) Срок, в течение которого заказчик может отказаться от заключения договора с победителем открытого запроса цен.</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25) требование об указании (декларировании) участником закупки в заявке на участие в открытом запросе цен наименования страны происхождения поставляемых товаров;</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26)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запросе цен;</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27) условие о том, что отсутствие в заявке на участие в открытом запросе цен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28)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3C4999">
          <w:rPr>
            <w:rFonts w:ascii="Times New Roman" w:eastAsia="Times New Roman" w:hAnsi="Times New Roman" w:cs="Times New Roman"/>
            <w:sz w:val="24"/>
            <w:szCs w:val="24"/>
          </w:rPr>
          <w:t>подпунктами "г"</w:t>
        </w:r>
      </w:hyperlink>
      <w:r w:rsidRPr="003C4999">
        <w:rPr>
          <w:rFonts w:ascii="Times New Roman" w:eastAsia="Times New Roman" w:hAnsi="Times New Roman" w:cs="Times New Roman"/>
          <w:sz w:val="24"/>
          <w:szCs w:val="24"/>
        </w:rPr>
        <w:t xml:space="preserve"> и </w:t>
      </w:r>
      <w:hyperlink r:id="rId20" w:history="1">
        <w:r w:rsidRPr="003C4999">
          <w:rPr>
            <w:rFonts w:ascii="Times New Roman" w:eastAsia="Times New Roman" w:hAnsi="Times New Roman" w:cs="Times New Roman"/>
            <w:sz w:val="24"/>
            <w:szCs w:val="24"/>
          </w:rPr>
          <w:t>"д" пункта 6</w:t>
        </w:r>
      </w:hyperlink>
      <w:r w:rsidRPr="003C4999">
        <w:rPr>
          <w:rFonts w:ascii="Times New Roman" w:eastAsia="Times New Roman" w:hAnsi="Times New Roman" w:cs="Times New Roman"/>
          <w:sz w:val="24"/>
          <w:szCs w:val="24"/>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открытого запроса цен,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29)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(указывается при закупке работ, услуг).</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30) 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31) </w:t>
      </w:r>
      <w:r w:rsidRPr="003C4999">
        <w:rPr>
          <w:rFonts w:ascii="Times New Roman" w:eastAsia="Times New Roman" w:hAnsi="Times New Roman" w:cs="Times New Roman"/>
          <w:sz w:val="24"/>
          <w:szCs w:val="24"/>
          <w:lang w:eastAsia="en-US"/>
        </w:rPr>
        <w:t>иные сведения по усмотрению Заказчика, не противоречащие настоящему Положению.</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63" w:name="_Toc375644591"/>
      <w:bookmarkStart w:id="64" w:name="_Toc490154207"/>
      <w:r w:rsidRPr="003C4999">
        <w:rPr>
          <w:rFonts w:ascii="Cambria" w:eastAsia="Times New Roman" w:hAnsi="Cambria" w:cs="Times New Roman"/>
          <w:b/>
          <w:sz w:val="24"/>
          <w:szCs w:val="20"/>
          <w:lang w:val="x-none" w:eastAsia="x-none"/>
        </w:rPr>
        <w:t>ЧАСТЬ 4. ЗАЯВКА НА УЧАСТИЕ В ОТКРЫТОМ ЗАПРОСЕ ЦЕН</w:t>
      </w:r>
      <w:bookmarkEnd w:id="63"/>
      <w:bookmarkEnd w:id="64"/>
    </w:p>
    <w:p w:rsidR="003C4999" w:rsidRPr="003C4999" w:rsidRDefault="003C4999" w:rsidP="008333ED">
      <w:pPr>
        <w:numPr>
          <w:ilvl w:val="0"/>
          <w:numId w:val="37"/>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Для участия в открытом запросе цен участник закупки посредством электронной площадки подает заявку на участие в открытом запросе цен в электронной форме, в срок, установленный документацией о проведении открытого запроса цен. Подача заявки на участие в открытом запросе цен возможна при наличии на счете участника закупки, открытом оператором электронной площадки, свободных денежных средств (в отношении которых не осуществлено блокирование) в размере не менее чем размер оплаты услуг оператора электронной площадки согласно регламенту электронной площадки.</w:t>
      </w:r>
    </w:p>
    <w:p w:rsidR="003C4999" w:rsidRPr="003C4999" w:rsidRDefault="003C4999" w:rsidP="008333ED">
      <w:pPr>
        <w:numPr>
          <w:ilvl w:val="0"/>
          <w:numId w:val="37"/>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Заявка на участие в открытом запросе цен состоит из предложения на открытый запрос цен и документов, являющихся приложением к предложению на открытый запрос цен, и перечисленных в пункте 5 настоящей части. </w:t>
      </w:r>
    </w:p>
    <w:p w:rsidR="003C4999" w:rsidRPr="003C4999" w:rsidRDefault="003C4999" w:rsidP="008333ED">
      <w:pPr>
        <w:numPr>
          <w:ilvl w:val="0"/>
          <w:numId w:val="37"/>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Предложение на открытый запрос цен должно содержать следующие сведения:</w:t>
      </w:r>
    </w:p>
    <w:p w:rsidR="003C4999" w:rsidRPr="003C4999" w:rsidRDefault="003C4999" w:rsidP="008333ED">
      <w:pPr>
        <w:numPr>
          <w:ilvl w:val="0"/>
          <w:numId w:val="63"/>
        </w:num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фирменное наименование (наименование), сведения об организационно-правовой форме, о месте нахождения, о почтовом адресе, о фамилии, имени, отчестве отчество, должности руководителя и основании, на котором руководитель осуществляет свою деятельность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банковские реквизиты;</w:t>
      </w:r>
    </w:p>
    <w:p w:rsidR="003C4999" w:rsidRPr="003C4999" w:rsidRDefault="003C4999" w:rsidP="008333ED">
      <w:pPr>
        <w:numPr>
          <w:ilvl w:val="0"/>
          <w:numId w:val="63"/>
        </w:numPr>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идентификационный номер налогоплательщика;</w:t>
      </w:r>
    </w:p>
    <w:p w:rsidR="003C4999" w:rsidRPr="003C4999" w:rsidRDefault="003C4999" w:rsidP="008333ED">
      <w:pPr>
        <w:numPr>
          <w:ilvl w:val="0"/>
          <w:numId w:val="63"/>
        </w:numPr>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КПП (для юридического лица);</w:t>
      </w:r>
    </w:p>
    <w:p w:rsidR="003C4999" w:rsidRPr="003C4999" w:rsidRDefault="003C4999" w:rsidP="008333ED">
      <w:pPr>
        <w:numPr>
          <w:ilvl w:val="0"/>
          <w:numId w:val="63"/>
        </w:num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согласие физического лица на обработку персональных данных, указанных в заявке, в соответствии с Федеральным законом от 27.07.2006г. № 152-ФЗ «О персональных данных» (в случае подачи заявки на участие в конкурсе физическим лицом);</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5) предмет договора; наименования, единицы измерения, количество и конкретные характеристики поставляемых товаров (в случае установления требований к описанию предлагаемых товаров, работ и услуг документацией о закупке). При этом в случае, если иное не предусмотрено извещением о проведении открытого запроса цен, поставляемые товары должны быть новыми товарами;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6) согласие участника закупки исполнить условия договора, указанные в извещении и документации о проведении открытого запроса цен;</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7) цену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8) цены за единицу товара, работы, услуги, а также общая стоимость товаров, работ, услуг, если предоставление такой информации установлено формой предложения на открытый запрос цен;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9) указание (декларирование) наименования страны происхождения поставляемых товаров. </w:t>
      </w:r>
    </w:p>
    <w:p w:rsidR="003C4999" w:rsidRPr="003C4999" w:rsidRDefault="003C4999" w:rsidP="003C4999">
      <w:pPr>
        <w:suppressAutoHyphens/>
        <w:spacing w:after="0" w:line="240" w:lineRule="auto"/>
        <w:ind w:firstLine="56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10) в случае если на стороне одного участника закупки выступает несколько лиц, заявка на участие в открытом запросе цен должна также включать в себя соглашение лиц, участвующих на стороне такого участника закупки, содержащее следующие сведения:</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а) о лице (из числа лиц, выступающих на стороне одного участника закупки), которым подписываются все документы и сведения, входящие в состав заявки на участие в открытом запросе цен;</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б)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открытого запроса цен будет заключен договор;</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о лице (из числа лиц, выступающих на стороне одного участника закупки), с которым будет подписываться договор с Заказчиком.</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этом лицо, указанное в подпункте «в» пункта 10 настоящей части, должно являться лицом, указанным в подпункте «а» пункта 10 настоящей части.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p>
    <w:p w:rsidR="003C4999" w:rsidRPr="003C4999" w:rsidRDefault="003C4999" w:rsidP="008333ED">
      <w:pPr>
        <w:numPr>
          <w:ilvl w:val="0"/>
          <w:numId w:val="37"/>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Форма предложения на открытый запрос цен устанавливается Заказчиком. Участником закупки предложение на открытый запрос цен подаётся по форме, установленной Заказчиком. В предложении на открытый запрос цен могут быть указаны и другие сведения в соответствии с установленной формой. Данная форма прилагается Заказчиком к документации о проведении открытого запроса цен.</w:t>
      </w:r>
    </w:p>
    <w:p w:rsidR="003C4999" w:rsidRPr="003C4999" w:rsidRDefault="003C4999" w:rsidP="008333ED">
      <w:pPr>
        <w:numPr>
          <w:ilvl w:val="0"/>
          <w:numId w:val="37"/>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К предложению на открытый запрос цен должны быть приложены: </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rPr>
        <w:t xml:space="preserve">полученная не ранее чем за 6 (шесть) месяцев до дня размещения в  единой информационной системе извещения о проведении открытого запроса цен копию выписки из единого государственного реестра юридических лиц (для </w:t>
      </w:r>
      <w:r w:rsidRPr="003C4999">
        <w:rPr>
          <w:rFonts w:ascii="Times New Roman" w:eastAsia="Times New Roman" w:hAnsi="Times New Roman" w:cs="Times New Roman"/>
          <w:sz w:val="24"/>
          <w:szCs w:val="24"/>
        </w:rPr>
        <w:lastRenderedPageBreak/>
        <w:t>юридических лиц), полученная не ранее чем за 6 (шесть) месяцев до дня размещения в  единой информационной системе извещения о проведении открытого запроса цен, копию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(все страницы паспорта для иных физических лиц),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3C4999">
        <w:rPr>
          <w:rFonts w:ascii="Times New Roman" w:eastAsia="Times New Roman" w:hAnsi="Times New Roman" w:cs="Times New Roman"/>
          <w:sz w:val="24"/>
          <w:szCs w:val="24"/>
          <w:lang w:eastAsia="ar-SA"/>
        </w:rPr>
        <w:t>;</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участника закупки действует иное лицо, заявка на участие в открытом запросе цен должна содержать также копию доверенности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открытом запросе цен должна содержать также копию документа, подтверждающий полномочия такого лица;</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копии документов, подтверждающих соответствие Участника закупки установленным к участникам закупки требованиям.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65" w:name="_Toc375644592"/>
      <w:bookmarkStart w:id="66" w:name="_Toc490154208"/>
      <w:r w:rsidRPr="003C4999">
        <w:rPr>
          <w:rFonts w:ascii="Cambria" w:eastAsia="Times New Roman" w:hAnsi="Cambria" w:cs="Times New Roman"/>
          <w:b/>
          <w:sz w:val="24"/>
          <w:szCs w:val="20"/>
          <w:lang w:val="x-none" w:eastAsia="x-none"/>
        </w:rPr>
        <w:t>ЧАСТЬ 5. ПОРЯДОК ПРОВЕДЕНИЯ ОТКРЫТОГО ЗАПРОСА ЦЕН</w:t>
      </w:r>
      <w:bookmarkEnd w:id="65"/>
      <w:bookmarkEnd w:id="66"/>
    </w:p>
    <w:p w:rsidR="003C4999" w:rsidRPr="003C4999" w:rsidRDefault="003C4999" w:rsidP="008333ED">
      <w:pPr>
        <w:numPr>
          <w:ilvl w:val="0"/>
          <w:numId w:val="3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размещает в единой информационной системе и на электронной площадке извещение о проведении открытого запроса цен, документацию о проведении открытого запроса цен и проект договора не менее чем за 5 (пять) рабочих дней до дня окончания срока приёма заявок на участие в открытом запросе цен.</w:t>
      </w:r>
    </w:p>
    <w:p w:rsidR="003C4999" w:rsidRPr="003C4999" w:rsidRDefault="003C4999" w:rsidP="008333ED">
      <w:pPr>
        <w:numPr>
          <w:ilvl w:val="0"/>
          <w:numId w:val="3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Извещение о проведении открытого запроса цен, документация о проведении открытого запроса цен, проект договора (далее также – открытый запрос цен) должны быть доступны для ознакомления в течение всего срока подачи заявок с предложениями без взимания платы. </w:t>
      </w:r>
    </w:p>
    <w:p w:rsidR="003C4999" w:rsidRPr="003C4999" w:rsidRDefault="003C4999" w:rsidP="008333ED">
      <w:pPr>
        <w:numPr>
          <w:ilvl w:val="0"/>
          <w:numId w:val="3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вправе принять решение о внесении изменений в открытый запроса цен до даты окончания подачи заявок на участие в открытом запросе цен. В день принятия решения о внесении изменений в открытый запрос цен такие изменения размещаются Заказчиком в единой информационной системе и электронной площадке. При этом срок подачи заявок на участие в открытом запросе цен должен быть продлен так, чтобы со дня размещения в единой информационной системе и на электронной площадке внесенных изменений в извещение о проведении открытого запроса цен и документацию о проведении открытого запроса цен до даты окончания срока подачи заявок на участие в открытом запросе цен такой срок составлял не менее чем 3 (три) рабочих дня. </w:t>
      </w:r>
    </w:p>
    <w:p w:rsidR="003C4999" w:rsidRPr="003C4999" w:rsidRDefault="003C4999" w:rsidP="008333ED">
      <w:pPr>
        <w:numPr>
          <w:ilvl w:val="0"/>
          <w:numId w:val="38"/>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вправе отказаться от проведения открытого запроса цен до дня окончания срока приёма заявок (включительно). В день принятия решения об отказе от проведения открытого запроса цен Заказчик размещает в единой информационной системе и электронной площадке отказ от проведения открытого запроса цен. В случае, если документацией о проведении открытого запроса цен было установлено требование обеспечения заявки на участие в открытом запросе цен, указанное </w:t>
      </w:r>
      <w:r w:rsidRPr="003C4999">
        <w:rPr>
          <w:rFonts w:ascii="Times New Roman" w:eastAsia="Times New Roman" w:hAnsi="Times New Roman" w:cs="Times New Roman"/>
          <w:sz w:val="24"/>
          <w:szCs w:val="24"/>
        </w:rPr>
        <w:lastRenderedPageBreak/>
        <w:t xml:space="preserve">обеспечение возвращается в срок, установленный регламентом работы электронной площадки.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67" w:name="_Toc375644593"/>
      <w:bookmarkStart w:id="68" w:name="_Toc490154209"/>
      <w:r w:rsidRPr="003C4999">
        <w:rPr>
          <w:rFonts w:ascii="Cambria" w:eastAsia="Times New Roman" w:hAnsi="Cambria" w:cs="Times New Roman"/>
          <w:b/>
          <w:sz w:val="24"/>
          <w:szCs w:val="20"/>
          <w:lang w:val="x-none" w:eastAsia="x-none"/>
        </w:rPr>
        <w:t>ЧАСТЬ 6. ПОРЯДОК ПОДАЧИ ЗАЯВОК НА УЧАСТИЕ В ОТКРЫТОМ ЗАПРОСЕ ЦЕН</w:t>
      </w:r>
      <w:bookmarkEnd w:id="67"/>
      <w:bookmarkEnd w:id="68"/>
    </w:p>
    <w:p w:rsidR="003C4999" w:rsidRPr="003C4999" w:rsidRDefault="003C4999" w:rsidP="008333ED">
      <w:pPr>
        <w:numPr>
          <w:ilvl w:val="0"/>
          <w:numId w:val="39"/>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Любой участник закупки вправе подать только 1 (одну) заявку на участие в открытом запросе цен. В целях создания равных конкурентных условий для всех участников закупки, лица, выступающие на стороне одного участника закупки не вправе подавать заявки на участие в открытом запросе цен в отношении того же предмета договора (лота) самостоятельно или на стороне другого участника закупки.</w:t>
      </w:r>
    </w:p>
    <w:p w:rsidR="003C4999" w:rsidRPr="003C4999" w:rsidRDefault="003C4999" w:rsidP="008333ED">
      <w:pPr>
        <w:numPr>
          <w:ilvl w:val="0"/>
          <w:numId w:val="39"/>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Заявка на участие в открытом запросе цен подается участником закупки Заказчику в соответствии с требованиями части 4 настоящего раздела. Заявка на участие в открытом запросе цен подписываются участником закупки электронной цифровой подписью и предоставляются оператору электронной площадки, указанной в извещении и документации о проведении открытого запроса цен в соответствии с регламентом работы электронной площадки, в срок, указанный в документации о проведении открытого запроса цен.</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69" w:name="_Toc375644594"/>
      <w:bookmarkStart w:id="70" w:name="_Toc490154210"/>
      <w:r w:rsidRPr="003C4999">
        <w:rPr>
          <w:rFonts w:ascii="Cambria" w:eastAsia="Times New Roman" w:hAnsi="Cambria" w:cs="Times New Roman"/>
          <w:b/>
          <w:sz w:val="24"/>
          <w:szCs w:val="20"/>
          <w:lang w:val="x-none" w:eastAsia="x-none"/>
        </w:rPr>
        <w:t>ЧАСТЬ 7. РАССМОТРЕНИЕ И ОЦЕНКА ЗАЯВОК НА УЧАСТИЕ В ОТКРЫТОМ ЗАПРОСЕ ЦЕН</w:t>
      </w:r>
      <w:bookmarkEnd w:id="69"/>
      <w:bookmarkEnd w:id="70"/>
    </w:p>
    <w:p w:rsidR="003C4999" w:rsidRPr="003C4999" w:rsidRDefault="003C4999" w:rsidP="008333ED">
      <w:pPr>
        <w:numPr>
          <w:ilvl w:val="0"/>
          <w:numId w:val="4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Единая комиссия, не </w:t>
      </w:r>
      <w:proofErr w:type="gramStart"/>
      <w:r w:rsidRPr="003C4999">
        <w:rPr>
          <w:rFonts w:ascii="Times New Roman" w:eastAsia="Times New Roman" w:hAnsi="Times New Roman" w:cs="Times New Roman"/>
          <w:sz w:val="24"/>
          <w:szCs w:val="24"/>
        </w:rPr>
        <w:t>позднее  2</w:t>
      </w:r>
      <w:proofErr w:type="gramEnd"/>
      <w:r w:rsidRPr="003C4999">
        <w:rPr>
          <w:rFonts w:ascii="Times New Roman" w:eastAsia="Times New Roman" w:hAnsi="Times New Roman" w:cs="Times New Roman"/>
          <w:sz w:val="24"/>
          <w:szCs w:val="24"/>
        </w:rPr>
        <w:t xml:space="preserve"> (двух) рабочих дней, следующих за днем окончания срока подачи заявок на участие в открытом запросе цен, рассматривает все поступившие заявки на участие в открытом запросе цен, направленные заказчику оператором электронной площадки, на соответствие их требованиям, установленным в извещении и документации о проведении открытого запроса цен, и оценивает заявки на участие в открытом запросе цен.</w:t>
      </w:r>
    </w:p>
    <w:p w:rsidR="003C4999" w:rsidRPr="003C4999" w:rsidRDefault="003C4999" w:rsidP="008333ED">
      <w:pPr>
        <w:numPr>
          <w:ilvl w:val="0"/>
          <w:numId w:val="4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C4999" w:rsidRPr="003C4999" w:rsidRDefault="003C4999" w:rsidP="008333ED">
      <w:pPr>
        <w:numPr>
          <w:ilvl w:val="0"/>
          <w:numId w:val="4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Победителем в проведении открытого запроса цен признается участник закупки, подавший заявку на участие в открытом запросе цен, которая отвечает всем требованиям, установленным в извещении и документации о проведении открытого запроса цен,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открытого запроса цен признается участник закупки, заявка на участие в открытом запросе цен которого поступила ранее заявок других участников закупки. Победителем открытого запроса цен признается также участник закупки, подавший единственную заявку на участие в открытом запросе цен, которая отвечает всем требованиям, установленным в извещении и документации о проведении открытого запроса цен. </w:t>
      </w:r>
    </w:p>
    <w:p w:rsidR="003C4999" w:rsidRPr="003C4999" w:rsidRDefault="003C4999" w:rsidP="008333ED">
      <w:pPr>
        <w:numPr>
          <w:ilvl w:val="0"/>
          <w:numId w:val="4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В случае, если на открытый запрос цен не было подано ни одной заявки на участие в открытом запросе цен, или все заявки на участие в открытом запросе цен отклонены закупочной комиссией, или только одна заявка отвечает всем требованиям, установленным в извещении и документации о проведении открытого запроса цен, открытый запрос цен признается несостоявшимся.</w:t>
      </w:r>
    </w:p>
    <w:p w:rsidR="003C4999" w:rsidRPr="003C4999" w:rsidRDefault="003C4999" w:rsidP="008333ED">
      <w:pPr>
        <w:numPr>
          <w:ilvl w:val="0"/>
          <w:numId w:val="4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Единая комиссия отклоняет заявку на участие в открытом запросе цен в следующих случаях: </w:t>
      </w:r>
    </w:p>
    <w:p w:rsidR="003C4999" w:rsidRPr="003C4999" w:rsidRDefault="003C4999" w:rsidP="008333ED">
      <w:pPr>
        <w:numPr>
          <w:ilvl w:val="1"/>
          <w:numId w:val="65"/>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если заявка на участие в открытом запросе цен не соответствует требованиям, установленным в извещении и документации о проведении открытого запроса цен, </w:t>
      </w:r>
    </w:p>
    <w:p w:rsidR="003C4999" w:rsidRPr="003C4999" w:rsidRDefault="003C4999" w:rsidP="008333ED">
      <w:pPr>
        <w:numPr>
          <w:ilvl w:val="1"/>
          <w:numId w:val="65"/>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lastRenderedPageBreak/>
        <w:t>предложенная в заявке на участие в открытом запросе цен цена договора превышает начальную (максимальную) цену, указанную в извещении о проведении открытого запроса цен,</w:t>
      </w:r>
    </w:p>
    <w:p w:rsidR="003C4999" w:rsidRPr="003C4999" w:rsidRDefault="003C4999" w:rsidP="008333ED">
      <w:pPr>
        <w:numPr>
          <w:ilvl w:val="1"/>
          <w:numId w:val="65"/>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заявка на участие в открытом запросе цен содержит двоякие (неоднозначные) толкования положений заявки, недостоверные сведения, в том числе в отношении характеристик поставляемой продукции, цены договора; </w:t>
      </w:r>
    </w:p>
    <w:p w:rsidR="003C4999" w:rsidRPr="003C4999" w:rsidRDefault="003C4999" w:rsidP="008333ED">
      <w:pPr>
        <w:numPr>
          <w:ilvl w:val="1"/>
          <w:numId w:val="65"/>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одним участником закупки подано две и более заявки на участие в открытом запросе цен в отношении одного открытого запроса цен; </w:t>
      </w:r>
    </w:p>
    <w:p w:rsidR="003C4999" w:rsidRPr="003C4999" w:rsidRDefault="003C4999" w:rsidP="008333ED">
      <w:pPr>
        <w:numPr>
          <w:ilvl w:val="1"/>
          <w:numId w:val="65"/>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заявка на участие в открытом запросе цен подписана лицом, чьи полномочия на действия от имени участника закупки не подтверждены документацией в составе заявки на участие в открытом запросе цен;</w:t>
      </w:r>
    </w:p>
    <w:p w:rsidR="003C4999" w:rsidRPr="003C4999" w:rsidRDefault="003C4999" w:rsidP="008333ED">
      <w:pPr>
        <w:numPr>
          <w:ilvl w:val="1"/>
          <w:numId w:val="65"/>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об участнике закупки, указанные в заявке на участие в открытом запросе цен, не соответствуют сведениям, изложенным в документах, входящих в состав заявки на участие в открытом запросе цен.</w:t>
      </w:r>
    </w:p>
    <w:p w:rsidR="003C4999" w:rsidRPr="003C4999" w:rsidRDefault="003C4999" w:rsidP="008333ED">
      <w:pPr>
        <w:numPr>
          <w:ilvl w:val="0"/>
          <w:numId w:val="4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Результаты рассмотрения и оценки заявок на участие в открытом запросе цен оформляются протоколом, в котором содержатся следующие сведения:</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 Заказчике;</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 существенных условиях договора: предмет договора, начальная (максимальная) цена договора, срок поставки продукции, порядок оплаты.</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обо всех участниках закупки, подавших заявки на участие в открытом запросе цен, а также предложенной цены договора.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об отклоненных заявках на участие в открытом запросе цен с обоснованием причин отклонения;</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 победителе в проведении открытого запроса цен с обозначением предложенной цены договора;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 следующем после победителя участнике закупки, с которым может быть заключён договор в случаях </w:t>
      </w:r>
      <w:r w:rsidRPr="003C4999">
        <w:rPr>
          <w:rFonts w:ascii="Times New Roman" w:eastAsia="Times New Roman" w:hAnsi="Times New Roman" w:cs="Times New Roman"/>
          <w:sz w:val="24"/>
          <w:szCs w:val="24"/>
        </w:rPr>
        <w:t>если победитель откажется от заключения договора или будет признан уклонившимся от заключения договора по итогам закупки</w:t>
      </w:r>
      <w:r w:rsidRPr="003C4999">
        <w:rPr>
          <w:rFonts w:ascii="Times New Roman" w:eastAsia="Times New Roman" w:hAnsi="Times New Roman" w:cs="Times New Roman"/>
          <w:sz w:val="24"/>
          <w:szCs w:val="24"/>
          <w:lang w:eastAsia="ar-SA"/>
        </w:rPr>
        <w:t xml:space="preserve"> (далее также – участник закупки номер два);</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 том, что открытый запрос цен признан несостоявшимся, если не было подано ни одной заявки на участие в открытом запросе цен, или все заявки на участие в открытом запросе цен отклонены закупочной комиссией, или только одна заявка отвечает всем требованиям, установленным в извещении и документации о проведении открытого запроса цен.</w:t>
      </w:r>
    </w:p>
    <w:p w:rsidR="003C4999" w:rsidRPr="003C4999" w:rsidRDefault="003C4999" w:rsidP="008333ED">
      <w:pPr>
        <w:numPr>
          <w:ilvl w:val="0"/>
          <w:numId w:val="4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Протокол рассмотрения и оценки заявок на участие в открытом запросе цен подписывается всеми присутствующими на заседании членами Единой комиссии в день рассмотрения и оценки заявок на участие в открытом запросе цен. </w:t>
      </w:r>
    </w:p>
    <w:p w:rsidR="003C4999" w:rsidRPr="003C4999" w:rsidRDefault="003C4999" w:rsidP="008333ED">
      <w:pPr>
        <w:numPr>
          <w:ilvl w:val="0"/>
          <w:numId w:val="4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Протокол рассмотрения и оценки заявок на участие в открытом запросе цен размещается в единой информационной системе и на электронной площадке не позднее трех рабочих дней со дня его подписания. </w:t>
      </w:r>
    </w:p>
    <w:p w:rsidR="003C4999" w:rsidRPr="003C4999" w:rsidRDefault="003C4999" w:rsidP="008333ED">
      <w:pPr>
        <w:numPr>
          <w:ilvl w:val="0"/>
          <w:numId w:val="40"/>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Если открытый запрос цен признан несостоявшимся и не определен победитель открытого запроса цен,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71" w:name="_Toc375644595"/>
      <w:bookmarkStart w:id="72" w:name="_Toc490154211"/>
      <w:r w:rsidRPr="003C4999">
        <w:rPr>
          <w:rFonts w:ascii="Cambria" w:eastAsia="Times New Roman" w:hAnsi="Cambria" w:cs="Times New Roman"/>
          <w:b/>
          <w:sz w:val="24"/>
          <w:szCs w:val="20"/>
          <w:lang w:val="x-none" w:eastAsia="x-none"/>
        </w:rPr>
        <w:t>ЧАСТЬ 8. ЗАКЛЮЧЕНИЕ ДОГОВОРА ПО ИТОГАМ ОТКРЫТОГО ЗАПРОСА ЦЕН</w:t>
      </w:r>
      <w:bookmarkEnd w:id="71"/>
      <w:bookmarkEnd w:id="72"/>
    </w:p>
    <w:p w:rsidR="003C4999" w:rsidRPr="003C4999" w:rsidRDefault="003C4999" w:rsidP="008333ED">
      <w:pPr>
        <w:numPr>
          <w:ilvl w:val="0"/>
          <w:numId w:val="4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Заключение договора по итогам открытого запроса цен не является обязанностью Заказчика. В случае принятия Заказчиком решения о подписании договора с победителем открытого запроса цен, заказчик в течение 3 (трех) рабочих дней со дня размещения в единой информационной системе и на электронной площадке протокола рассмотрения и оценки заявок на участие в открытом запросе цен передает победителю открытого запроса цен проект договора, заполненный в </w:t>
      </w:r>
      <w:r w:rsidRPr="003C4999">
        <w:rPr>
          <w:rFonts w:ascii="Times New Roman" w:eastAsia="Times New Roman" w:hAnsi="Times New Roman" w:cs="Times New Roman"/>
          <w:sz w:val="24"/>
          <w:szCs w:val="24"/>
        </w:rPr>
        <w:lastRenderedPageBreak/>
        <w:t xml:space="preserve">соответствии с условиями заявки победителя, а также в договор включается предложение о цене договора победителя. Договор по результатам открытого запроса цен заключается на электронной площадке в электронной форме путем подписания Заказчиком и победителем открытого запроса цен договора в электронной форме квалифицированными электронными подписями Заказчика и победителя открытого запроса цен соответственно. Решение об отказе от заключения договора по итогам открытого запроса цен принимается Заказчиком в течение 3 (трех) рабочих дней со дня размещения в единой информационной системе и на электронной площадке протокола рассмотрения и оценки заявок на участие в открытом запросе цен. </w:t>
      </w:r>
    </w:p>
    <w:p w:rsidR="003C4999" w:rsidRPr="003C4999" w:rsidRDefault="003C4999" w:rsidP="008333ED">
      <w:pPr>
        <w:numPr>
          <w:ilvl w:val="0"/>
          <w:numId w:val="4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победитель открытого запроса цен или участник закупки номер два, в срок, предусмотренный документацией о проведении открытого запроса цен, не представил Заказчику подписанный договор, переданный ему в соответствии с п.1 или п.3 настоящей части, а также обеспечение исполнения договора в случае, если Заказчиком установлено требование обеспечения исполнения договора, победитель открытого запроса цен или участник закупки номер два, признается уклонившимся от заключения договора.</w:t>
      </w:r>
    </w:p>
    <w:p w:rsidR="003C4999" w:rsidRPr="003C4999" w:rsidRDefault="003C4999" w:rsidP="008333ED">
      <w:pPr>
        <w:numPr>
          <w:ilvl w:val="0"/>
          <w:numId w:val="4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победитель открытого запроса цен признан уклонившимся от заключения договора Заказчик вправе заключить договор с участником закупки номер два (при наличии такого участника), которому заполненный проект договора передается в течение 3 (трех) рабочих дней с даты признания победителя открытого запроса цен уклонившимся от заключения договора. В данном случае в проект договора, предусмотренный документацией о проведении открытого запроса цен, включаются предложение о цене договора и условия заявки участника закупки номер два. Заключение договора для участника закупки номер два, является обязательным. </w:t>
      </w:r>
    </w:p>
    <w:p w:rsidR="003C4999" w:rsidRPr="003C4999" w:rsidRDefault="003C4999" w:rsidP="008333ED">
      <w:pPr>
        <w:numPr>
          <w:ilvl w:val="0"/>
          <w:numId w:val="4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победитель открытого запроса цен признан уклонившимся от заключения договора и отсутствует участник закупки номер два,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3C4999" w:rsidRPr="003C4999" w:rsidRDefault="003C4999" w:rsidP="008333ED">
      <w:pPr>
        <w:numPr>
          <w:ilvl w:val="0"/>
          <w:numId w:val="4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договор по итогам открытого запроса цен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3C4999" w:rsidRPr="003C4999" w:rsidRDefault="003C4999" w:rsidP="008333ED">
      <w:pPr>
        <w:numPr>
          <w:ilvl w:val="0"/>
          <w:numId w:val="4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запроса цен, с которым заключается договор, обеспечения исполнения договора. Способ обеспечения исполнения договора определяется Заказчиком в документации о проведении открытого запроса цен. Если участником открытого запроса цен, с которым заключается договор, в заявке на участие в открытом запросе цен предложена цена договора, сниженная на 25 и более процентов от начальной (максимальной) цены договора, с таким участником открытого запроса цен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проведении открытого запроса цен.</w:t>
      </w:r>
    </w:p>
    <w:p w:rsidR="003C4999" w:rsidRPr="003C4999" w:rsidRDefault="003C4999" w:rsidP="008333ED">
      <w:pPr>
        <w:numPr>
          <w:ilvl w:val="0"/>
          <w:numId w:val="41"/>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Денежные средства, внесенные в качестве обеспечения заявки на участие в открытом запросе цен, возвращаются участникам закупки в соответствии с регламентом электронной площадки.</w:t>
      </w:r>
    </w:p>
    <w:p w:rsidR="003C4999" w:rsidRPr="003C4999" w:rsidRDefault="003C4999" w:rsidP="003C4999">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br w:type="page"/>
      </w:r>
    </w:p>
    <w:p w:rsidR="003C4999" w:rsidRPr="003C4999" w:rsidRDefault="003C4999" w:rsidP="003C4999">
      <w:pPr>
        <w:autoSpaceDE w:val="0"/>
        <w:autoSpaceDN w:val="0"/>
        <w:adjustRightInd w:val="0"/>
        <w:spacing w:after="0" w:line="240" w:lineRule="auto"/>
        <w:jc w:val="center"/>
        <w:outlineLvl w:val="0"/>
        <w:rPr>
          <w:rFonts w:ascii="Times New Roman" w:eastAsia="Times New Roman" w:hAnsi="Times New Roman" w:cs="Times New Roman"/>
          <w:b/>
          <w:bCs/>
          <w:sz w:val="32"/>
          <w:szCs w:val="32"/>
        </w:rPr>
      </w:pPr>
      <w:bookmarkStart w:id="73" w:name="_Toc373852696"/>
      <w:bookmarkStart w:id="74" w:name="_Toc490154212"/>
      <w:r w:rsidRPr="003C4999">
        <w:rPr>
          <w:rFonts w:ascii="Times New Roman" w:eastAsia="Times New Roman" w:hAnsi="Times New Roman" w:cs="Times New Roman"/>
          <w:b/>
          <w:bCs/>
          <w:sz w:val="32"/>
          <w:szCs w:val="32"/>
        </w:rPr>
        <w:lastRenderedPageBreak/>
        <w:t>РАЗДЕЛ 5. ЗАКУПКА ПУТЁМ ПРОВЕДЕНИЯ ЗАПРОСА КОТИРОВОК</w:t>
      </w:r>
      <w:bookmarkEnd w:id="73"/>
      <w:bookmarkEnd w:id="74"/>
    </w:p>
    <w:p w:rsidR="003C4999" w:rsidRPr="003C4999" w:rsidRDefault="003C4999" w:rsidP="003C499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75" w:name="_Toc490154213"/>
      <w:r w:rsidRPr="003C4999">
        <w:rPr>
          <w:rFonts w:ascii="Cambria" w:eastAsia="Times New Roman" w:hAnsi="Cambria" w:cs="Times New Roman"/>
          <w:b/>
          <w:sz w:val="24"/>
          <w:szCs w:val="20"/>
          <w:lang w:val="x-none" w:eastAsia="x-none"/>
        </w:rPr>
        <w:t>ЧАСТЬ 1. ЗАПРОС КОТИРОВОК</w:t>
      </w:r>
      <w:bookmarkEnd w:id="75"/>
    </w:p>
    <w:p w:rsidR="003C4999" w:rsidRPr="003C4999" w:rsidRDefault="003C4999" w:rsidP="008333ED">
      <w:pPr>
        <w:numPr>
          <w:ilvl w:val="0"/>
          <w:numId w:val="36"/>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rsidR="003C4999" w:rsidRPr="003C4999" w:rsidRDefault="003C4999" w:rsidP="008333ED">
      <w:pPr>
        <w:numPr>
          <w:ilvl w:val="0"/>
          <w:numId w:val="36"/>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вправе осуществлять закупку путем запроса котировок, если начальная (максимальная) цена договора не превышает 1 000 000 (один миллион) рублей.</w:t>
      </w:r>
    </w:p>
    <w:p w:rsidR="003C4999" w:rsidRPr="003C4999" w:rsidRDefault="003C4999" w:rsidP="008333ED">
      <w:pPr>
        <w:numPr>
          <w:ilvl w:val="0"/>
          <w:numId w:val="36"/>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имеет право путем запроса котировок закупать товары с указанием конкретных товарных знаков, марок, моделей без указания на возможность поставки эквивалента. Заказчик при закупке работ (услуг), выполнение (оказание) которых производится с применением товаров, имеет право путем запроса котировок закупать товары, применяемые при выполнении работ (оказании услуг) с указанием конкретных товарных знаков, марок, моделей без указания на возможность поставки эквивалента. </w:t>
      </w:r>
    </w:p>
    <w:p w:rsidR="003C4999" w:rsidRPr="003C4999" w:rsidRDefault="003C4999" w:rsidP="008333ED">
      <w:pPr>
        <w:numPr>
          <w:ilvl w:val="0"/>
          <w:numId w:val="36"/>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Процедура запроса котировок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запроса котировок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3C4999" w:rsidRPr="003C4999" w:rsidRDefault="003C4999" w:rsidP="008333ED">
      <w:pPr>
        <w:numPr>
          <w:ilvl w:val="0"/>
          <w:numId w:val="36"/>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Победителем в проведении запроса котировок признается участник закупки, предложивший наиболее низкую цену договора и заявка на участие в запросе котировок признана соответствующей требованиям извещения и документации о проведении запроса котировок.</w:t>
      </w:r>
    </w:p>
    <w:p w:rsidR="003C4999" w:rsidRPr="003C4999" w:rsidRDefault="003C4999" w:rsidP="008333ED">
      <w:pPr>
        <w:numPr>
          <w:ilvl w:val="0"/>
          <w:numId w:val="36"/>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Плата с участников закупки за участие в запросе котировок не взимается. </w:t>
      </w:r>
    </w:p>
    <w:p w:rsidR="003C4999" w:rsidRPr="003C4999" w:rsidRDefault="003C4999" w:rsidP="008333ED">
      <w:pPr>
        <w:numPr>
          <w:ilvl w:val="0"/>
          <w:numId w:val="36"/>
        </w:numPr>
        <w:tabs>
          <w:tab w:val="num" w:pos="0"/>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Форма проведения запроса котировок – не электронная. </w:t>
      </w:r>
    </w:p>
    <w:p w:rsidR="003C4999" w:rsidRPr="003C4999" w:rsidRDefault="003C4999" w:rsidP="003C4999">
      <w:pPr>
        <w:autoSpaceDE w:val="0"/>
        <w:autoSpaceDN w:val="0"/>
        <w:adjustRightInd w:val="0"/>
        <w:spacing w:after="0" w:line="240" w:lineRule="auto"/>
        <w:ind w:firstLine="36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76" w:name="_Toc490154214"/>
      <w:r w:rsidRPr="003C4999">
        <w:rPr>
          <w:rFonts w:ascii="Cambria" w:eastAsia="Times New Roman" w:hAnsi="Cambria" w:cs="Times New Roman"/>
          <w:b/>
          <w:sz w:val="24"/>
          <w:szCs w:val="20"/>
          <w:lang w:val="x-none" w:eastAsia="x-none"/>
        </w:rPr>
        <w:t>ЧАСТЬ 2 ИЗВЕЩЕНИЕ О ПРОВЕДЕНИИ ЗАПРОСА КОТИРОВОК</w:t>
      </w:r>
      <w:bookmarkEnd w:id="76"/>
    </w:p>
    <w:p w:rsidR="003C4999" w:rsidRPr="003C4999" w:rsidRDefault="003C4999" w:rsidP="008333ED">
      <w:pPr>
        <w:numPr>
          <w:ilvl w:val="0"/>
          <w:numId w:val="47"/>
        </w:numPr>
        <w:tabs>
          <w:tab w:val="left" w:pos="851"/>
        </w:tabs>
        <w:spacing w:after="0" w:line="240" w:lineRule="auto"/>
        <w:ind w:hanging="20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Извещение о проведении запроса котировок должно содержать следующие сведения: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1) способ закупки (запрос котировок);</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2) наименование, место нахождения, почтовый адрес, адрес электронной почты, номер контактного телефона заказчика;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3) предмет договора с указанием количества поставляемого товара, объема выполняемых работ, оказываемых услуг;</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4) место поставки товара, выполнения работ, оказания услуг;</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5) сведения о начальной (максимальной) цене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6) срок, место и порядок предоставления документации о запросе котировок,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7) дата и время окончания срока подачи заявок на участие в запросе котировок;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8) место и дата рассмотрения предложений участников запроса котировок (подведения итогов закупки);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rPr>
        <w:t xml:space="preserve">9)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3C4999">
        <w:rPr>
          <w:rFonts w:ascii="Times New Roman" w:eastAsia="Times New Roman" w:hAnsi="Times New Roman" w:cs="Times New Roman"/>
          <w:sz w:val="24"/>
          <w:szCs w:val="24"/>
        </w:rPr>
        <w:lastRenderedPageBreak/>
        <w:t>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10) иные сведения по усмотрению Заказчика, не противоречащие настоящему Положению. </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77" w:name="_Toc490154215"/>
      <w:r w:rsidRPr="003C4999">
        <w:rPr>
          <w:rFonts w:ascii="Cambria" w:eastAsia="Times New Roman" w:hAnsi="Cambria" w:cs="Times New Roman"/>
          <w:b/>
          <w:sz w:val="24"/>
          <w:szCs w:val="20"/>
          <w:lang w:val="x-none" w:eastAsia="x-none"/>
        </w:rPr>
        <w:t>ЧАСТЬ 3. ДОКУМЕНТАЦИЯ О ПРОВЕДЕНИИ ЗАПРОСА КОТИРОВОК</w:t>
      </w:r>
      <w:bookmarkEnd w:id="77"/>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3"/>
          <w:numId w:val="2"/>
        </w:numPr>
        <w:tabs>
          <w:tab w:val="num" w:pos="900"/>
        </w:tabs>
        <w:spacing w:after="0" w:line="240" w:lineRule="auto"/>
        <w:ind w:left="0"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Документация о проведении запроса котировок, утверждаемая Заказчиком, должна содержать следующие сведения:</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Наименование заказчика, место нахождения, почтовый адрес, адрес электронной почты, номер контактного телефона Заказчика;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2) Форму котировочной заявки, а также требования к оформлению и составу заявки на участие в запросе котировок. Документация о запросе котировок должна содержать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Предмет договора,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Порядок подачи заявок на участие в запросе котировок;</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5) Требования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6) Место, условия и сроки (периоды) поставки товара, выполнения работы, оказания услуги;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7) Сведения о начальной (максимальной) цене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8) Сведения о начальных ценах за единицу товара, работы, услуги (при необходимости);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9) Форма, сроки и порядок оплаты по договору;</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10)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11) Место подачи заявок на участие в запросе котировок, порядок подачи заявок на участие в запросе котировок, срок их подачи, в том числе дата и время начала и окончания подачи заявок на участие в запросе котировок;</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12) Требования к участникам закупки, установленные в соответствии с частью 10 раздела 1 настоящего Положения, и перечень документов, представляемых участниками закупки для подтверждения их соответствия установленным требованиям;</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13) Необходимость или отсутствие необходимости предоставления участниками закупки обеспечения заявки на участие в запросе котировок;</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14) Размер обеспечения заявки на участие в запросе котировок,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запросе котировок. Размер обеспечения заявки на участие в запросе котировок не может превышать 2 (двух) процентов от начальной (максимальной) цены договора;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15) Указание на отсутствие возможности разъяснения Заказчиком положений документации о запросе котировок;</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16) Указание на возможность Заказчика внести изменения в извещение и документацию о запросе котировок до дня окончания срока подачи заявок на участие в запросе котировок;</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17) Место и дата рассмотрения заявок на участие в запросе котировок (подведения итогов закупки).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18) Указание на то, что критерием оценки и сопоставления заявок на участие в запросе котировок является цена договора. При этом должно быть указано, что победителем запроса котировок является участник закупки, подавший заявку на участие в запросе котировок, которая отвечает всем требованиям, установленным в документации о запросе котировок, и в которой указана наиболее низкая цена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19) размер и порядок предоставления обеспечения исполнения договора, срок и порядок его предоставления, случаи и порядок удержания обеспечения исполнения договора, в случае, если Заказчиком установлено требование обеспечения исполнения договора. Обеспечение исполнения договора должно быть представлено в виде денежных средств. Размер обеспечения исполнения договора не может превышать 30 (тридцать) процентов начальной (максимальной) цены договора (цены лота), указанной в извещении о проведении запроса котировок. 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20) Условие, согласно которому в случае, если участником запроса котировок, с которым заключается договор, предложена цена договора, сниженная на 25 и более процентов от начальной (максимальной) цены договора, с таким участником запроса котировок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закупке. Указанное условие включается в документацию о закупке в случае, если Заказчиком установлено требование обеспечения исполнения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21) Срок подписания победителем в проведении запроса котировок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22) Порядок заключения договора, в том числе в случае отказа победителя запроса котировок от заключения договора.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23) Перечень документов, которые участнику необходимо предоставить на момент заключения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24) Срок, в течение которого заказчик может отказаться от заключения договора с победителем запроса котировок.</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25) Требование об указании (декларировании) участником закупки в заявке на участие в запросе котировок наименования страны происхождения поставляемых товаров;</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26)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27)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28)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1" w:history="1">
        <w:r w:rsidRPr="003C4999">
          <w:rPr>
            <w:rFonts w:ascii="Times New Roman" w:eastAsia="Times New Roman" w:hAnsi="Times New Roman" w:cs="Times New Roman"/>
            <w:sz w:val="24"/>
            <w:szCs w:val="24"/>
          </w:rPr>
          <w:t>подпунктами "г"</w:t>
        </w:r>
      </w:hyperlink>
      <w:r w:rsidRPr="003C4999">
        <w:rPr>
          <w:rFonts w:ascii="Times New Roman" w:eastAsia="Times New Roman" w:hAnsi="Times New Roman" w:cs="Times New Roman"/>
          <w:sz w:val="24"/>
          <w:szCs w:val="24"/>
        </w:rPr>
        <w:t xml:space="preserve"> и </w:t>
      </w:r>
      <w:hyperlink r:id="rId22" w:history="1">
        <w:r w:rsidRPr="003C4999">
          <w:rPr>
            <w:rFonts w:ascii="Times New Roman" w:eastAsia="Times New Roman" w:hAnsi="Times New Roman" w:cs="Times New Roman"/>
            <w:sz w:val="24"/>
            <w:szCs w:val="24"/>
          </w:rPr>
          <w:t>"д" пункта 6</w:t>
        </w:r>
      </w:hyperlink>
      <w:r w:rsidRPr="003C4999">
        <w:rPr>
          <w:rFonts w:ascii="Times New Roman" w:eastAsia="Times New Roman" w:hAnsi="Times New Roman" w:cs="Times New Roman"/>
          <w:sz w:val="24"/>
          <w:szCs w:val="24"/>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запроса котировок,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29)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(указывается при закупке работ, услуг).</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30) 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31) </w:t>
      </w:r>
      <w:r w:rsidRPr="003C4999">
        <w:rPr>
          <w:rFonts w:ascii="Times New Roman" w:eastAsia="Times New Roman" w:hAnsi="Times New Roman" w:cs="Times New Roman"/>
          <w:sz w:val="24"/>
          <w:szCs w:val="24"/>
          <w:lang w:eastAsia="en-US"/>
        </w:rPr>
        <w:t>Иные сведения по усмотрению Заказчика, не противоречащие настоящему Положению.</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78" w:name="_Toc490154216"/>
      <w:r w:rsidRPr="003C4999">
        <w:rPr>
          <w:rFonts w:ascii="Cambria" w:eastAsia="Times New Roman" w:hAnsi="Cambria" w:cs="Times New Roman"/>
          <w:b/>
          <w:sz w:val="24"/>
          <w:szCs w:val="20"/>
          <w:lang w:val="x-none" w:eastAsia="x-none"/>
        </w:rPr>
        <w:t>ЧАСТЬ 4. ЗАЯВКА НА У</w:t>
      </w:r>
      <w:r w:rsidRPr="003C4999">
        <w:rPr>
          <w:rFonts w:ascii="Cambria" w:eastAsia="Times New Roman" w:hAnsi="Cambria" w:cs="Times New Roman"/>
          <w:b/>
          <w:sz w:val="24"/>
          <w:szCs w:val="20"/>
          <w:lang w:eastAsia="x-none"/>
        </w:rPr>
        <w:t xml:space="preserve"> </w:t>
      </w:r>
      <w:r w:rsidRPr="003C4999">
        <w:rPr>
          <w:rFonts w:ascii="Cambria" w:eastAsia="Times New Roman" w:hAnsi="Cambria" w:cs="Times New Roman"/>
          <w:b/>
          <w:sz w:val="24"/>
          <w:szCs w:val="20"/>
          <w:lang w:val="x-none" w:eastAsia="x-none"/>
        </w:rPr>
        <w:t>ЧАСТИЕ В ЗАПРОСЕ КОТИРОВОК</w:t>
      </w:r>
      <w:bookmarkEnd w:id="78"/>
    </w:p>
    <w:p w:rsidR="003C4999" w:rsidRPr="003C4999" w:rsidRDefault="003C4999" w:rsidP="008333ED">
      <w:pPr>
        <w:numPr>
          <w:ilvl w:val="0"/>
          <w:numId w:val="48"/>
        </w:numPr>
        <w:tabs>
          <w:tab w:val="left" w:pos="851"/>
          <w:tab w:val="left" w:pos="993"/>
        </w:tabs>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Заявка на участие в запросе котировок состоит из котировочной заявки и документов, являющих приложением к котировочной заявке, и перечисленных в пункте 4 настоящей части. Все документы, в том числе котировочная заявка, должны быть скреплены участником закупки любым способом. </w:t>
      </w:r>
    </w:p>
    <w:p w:rsidR="003C4999" w:rsidRPr="003C4999" w:rsidRDefault="003C4999" w:rsidP="008333ED">
      <w:pPr>
        <w:numPr>
          <w:ilvl w:val="0"/>
          <w:numId w:val="48"/>
        </w:numPr>
        <w:tabs>
          <w:tab w:val="left" w:pos="851"/>
          <w:tab w:val="left" w:pos="993"/>
        </w:tabs>
        <w:spacing w:after="0" w:line="240" w:lineRule="auto"/>
        <w:ind w:left="357" w:firstLine="18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Котировочная заявка должна содержать следующие сведения:</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фирменное наименование (наименование), сведения об организационно-правовой форме, о месте нахождения, о почтовом адресе, о фамилии, имени, отчестве, должности руководителя и основании, на котором руководитель осуществляет свою деятельность (для юридического лица), фамилии, имени, отчества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банковские реквизиты;</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идентификационный номер налогоплательщика;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КПП (для юридического лица);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согласие физического лица на обработку персональных данных, указанных в заявке, в соответствии с Федеральным законом от 27.07.2006г. № 152-ФЗ «О персональных данных» (в случае подачи заявки на участие в конкурсе физическим лицом).</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5) предмет договора; конкретные наименования, единицы измерения, количество и характеристики поставляемой продукции (в случае установления требований к описанию предлагаемых товаров, работ и услуг документацией о закупке). При этом в случае, если </w:t>
      </w:r>
      <w:r w:rsidRPr="003C4999">
        <w:rPr>
          <w:rFonts w:ascii="Times New Roman" w:eastAsia="Times New Roman" w:hAnsi="Times New Roman" w:cs="Times New Roman"/>
          <w:sz w:val="24"/>
          <w:szCs w:val="24"/>
        </w:rPr>
        <w:lastRenderedPageBreak/>
        <w:t>иное не предусмотрено извещением о проведении запроса котировок, поставляемые товары должны быть новыми товарами;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6) согласие участника закупки исполнить условия договора, указанные в извещении и документации</w:t>
      </w:r>
      <w:r w:rsidRPr="003C4999">
        <w:rPr>
          <w:rFonts w:ascii="Times New Roman" w:eastAsia="Times New Roman" w:hAnsi="Times New Roman" w:cs="Times New Roman"/>
          <w:color w:val="000000"/>
          <w:sz w:val="24"/>
          <w:szCs w:val="24"/>
        </w:rPr>
        <w:t xml:space="preserve"> о</w:t>
      </w:r>
      <w:r w:rsidRPr="003C4999">
        <w:rPr>
          <w:rFonts w:ascii="Times New Roman" w:eastAsia="Times New Roman" w:hAnsi="Times New Roman" w:cs="Times New Roman"/>
          <w:sz w:val="24"/>
          <w:szCs w:val="24"/>
        </w:rPr>
        <w:t xml:space="preserve"> проведении запроса котировок;</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7) цену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8) цены за единицу товара, работы, услуги (при наличии такой возможности и требований формы котировочной заявки).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9) указание (декларирование) наименования страны происхождения поставляемых товаров.</w:t>
      </w:r>
    </w:p>
    <w:p w:rsidR="003C4999" w:rsidRPr="003C4999" w:rsidRDefault="003C4999" w:rsidP="003C4999">
      <w:pPr>
        <w:suppressAutoHyphens/>
        <w:spacing w:after="0" w:line="240" w:lineRule="auto"/>
        <w:ind w:firstLine="56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10) в случае если на стороне одного участника закупки выступает несколько лиц, заявка на участие в запросе котировок должна также включать в себя соглашение лиц, участвующих на стороне такого участника закупки, содержащее следующие сведения:</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а) о лице (из числа лиц, выступающих на стороне одного участника закупки), которым подписываются все документы и сведения, входящие в состав заявки на участие в конкурсе;</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б)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о проведении запроса котировок будет заключен договор;</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о лице (из числа лиц, выступающих на стороне одного участника закупки), с которым будет подписываться договор с Заказчиком.</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этом лицо, указанное в подпункте «в» пункта 10 настоящей части, должно являться лицом, указанным в подпункте «а» пункта 10 настоящей части.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p>
    <w:p w:rsidR="003C4999" w:rsidRPr="003C4999" w:rsidRDefault="003C4999" w:rsidP="008333ED">
      <w:pPr>
        <w:numPr>
          <w:ilvl w:val="0"/>
          <w:numId w:val="48"/>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Форма котировочной заявки устанавливается Заказчиком. Участником закупки котировочная заявка подаётся по форме, установленной Заказчиком. В котировочной заявке могут быть указаны и другие сведения в соответствии с установленной формой. Данная форма прилагается Заказчиком к документации о проведении запроса котировок.</w:t>
      </w:r>
    </w:p>
    <w:p w:rsidR="003C4999" w:rsidRPr="003C4999" w:rsidRDefault="003C4999" w:rsidP="008333ED">
      <w:pPr>
        <w:numPr>
          <w:ilvl w:val="0"/>
          <w:numId w:val="48"/>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К котировочной заявке должны быть приложены: </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rPr>
        <w:t>полученная не ранее чем за 6 (шесть) месяцев до дня размещения в  единой информационной системе извещения о проведении запроса котировок копию выписки из единого государственного реестра юридических лиц (для юридических лиц), полученная не ранее чем за 6 (шесть) месяцев до дня размещения в  единой информационной системе извещения о проведении запроса котировок, копию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(все страницы паспорта для иных физических лиц),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3C4999">
        <w:rPr>
          <w:rFonts w:ascii="Times New Roman" w:eastAsia="Times New Roman" w:hAnsi="Times New Roman" w:cs="Times New Roman"/>
          <w:sz w:val="24"/>
          <w:szCs w:val="24"/>
          <w:lang w:eastAsia="ar-SA"/>
        </w:rPr>
        <w:t>;</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участника закупки действует иное лицо, заявка на участие в запрос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w:t>
      </w:r>
      <w:r w:rsidRPr="003C4999">
        <w:rPr>
          <w:rFonts w:ascii="Times New Roman" w:eastAsia="Times New Roman" w:hAnsi="Times New Roman" w:cs="Times New Roman"/>
          <w:sz w:val="24"/>
          <w:szCs w:val="24"/>
          <w:lang w:eastAsia="ar-SA"/>
        </w:rPr>
        <w:lastRenderedPageBreak/>
        <w:t xml:space="preserve">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копии документов, подтверждающих соответствие Участника закупки установленным к участникам закупки требованиям;</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копия платежного поручения по перечислению обеспечения котировочной заявки, если заказчиком установлено требование об обеспечении заявки на участие в запросе котировок. </w:t>
      </w:r>
    </w:p>
    <w:p w:rsidR="003C4999" w:rsidRPr="003C4999" w:rsidRDefault="003C4999" w:rsidP="008333ED">
      <w:pPr>
        <w:numPr>
          <w:ilvl w:val="0"/>
          <w:numId w:val="48"/>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Указанные в пункте 4 документы должны быть заверены лицом, от имени которого подается заявка на участие в запросе котировок.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79" w:name="_Toc490154217"/>
      <w:r w:rsidRPr="003C4999">
        <w:rPr>
          <w:rFonts w:ascii="Cambria" w:eastAsia="Times New Roman" w:hAnsi="Cambria" w:cs="Times New Roman"/>
          <w:b/>
          <w:sz w:val="24"/>
          <w:szCs w:val="20"/>
          <w:lang w:val="x-none" w:eastAsia="x-none"/>
        </w:rPr>
        <w:t>ЧАСТЬ 5. ПОРЯДОК ПРОВЕДЕНИЯ ЗАПРОСА КОТИРОВОК</w:t>
      </w:r>
      <w:bookmarkEnd w:id="79"/>
    </w:p>
    <w:p w:rsidR="003C4999" w:rsidRPr="003C4999" w:rsidRDefault="003C4999" w:rsidP="008333ED">
      <w:pPr>
        <w:numPr>
          <w:ilvl w:val="0"/>
          <w:numId w:val="49"/>
        </w:numPr>
        <w:tabs>
          <w:tab w:val="left"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Заказчик размещает в единой информационной системе извещение о проведении запроса котировок, документацию о проведении запроса котировок и проект договора не менее чем за 5 (пять) рабочих дней до дня окончания срока приёма заявок на участие в запросе котировок.</w:t>
      </w:r>
    </w:p>
    <w:p w:rsidR="003C4999" w:rsidRPr="003C4999" w:rsidRDefault="003C4999" w:rsidP="008333ED">
      <w:pPr>
        <w:numPr>
          <w:ilvl w:val="0"/>
          <w:numId w:val="49"/>
        </w:numPr>
        <w:tabs>
          <w:tab w:val="left"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Извещение о проведении запроса котировок, документация о проведении запроса котировок, проект договора (далее также – запрос котировок) должны быть доступным для ознакомления в течение всего срока подачи заявок с предложениями без взимания платы. </w:t>
      </w:r>
    </w:p>
    <w:p w:rsidR="003C4999" w:rsidRPr="003C4999" w:rsidRDefault="003C4999" w:rsidP="008333ED">
      <w:pPr>
        <w:numPr>
          <w:ilvl w:val="0"/>
          <w:numId w:val="4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вправе принять решение о внесении изменений в запрос котировок до даты окончания подачи заявок на участие в запросе котировок. В день принятия решения о внесении изменений в запрос котировок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 чтобы со дня размещения в единой информационной системе внесенных изменений в извещение о проведении запроса котировок и документацию о проведении запроса котировок до даты окончания срока подачи заявок на участие в запросе котировок такой срок составлял не менее чем 5 (пять) рабочих дней. Участники закупки, подавшие заявки на участие в запросе котировок до дня внесения изменений в запрос котировок вправе отозвать свои заявки или отозвать свои заявки и подать новые заявки на участие в запросе котировок. Участники закупки самостоятельно отслеживают в единой информационной системе решения Заказчика о внесении изменений в запрос котировок.</w:t>
      </w:r>
    </w:p>
    <w:p w:rsidR="003C4999" w:rsidRPr="003C4999" w:rsidRDefault="003C4999" w:rsidP="008333ED">
      <w:pPr>
        <w:numPr>
          <w:ilvl w:val="0"/>
          <w:numId w:val="4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вправе отказаться от проведения запроса котировок до дня окончания срока приёма заявок на участие в запросе котировок (включительно). В день принятия решения об отказе от проведения запроса котировок Заказчик размещает в единой информационной системе отказ от проведения запроса котировок. Заказчик не возвращает участникам закупки, поступившие на день принятия решения об отказе от проведения запроса котировок заявки на участие в запросе котировок. В случае, если документацией о проведении запроса котировок было установлено требование обеспечения заявки на участие в запросе котировок, Заказчик возвращает указанное обеспечение в течение 5 (пяти) рабочих дней со дня принятии решения об отказе от проведения запроса котировок или со дня отзыва Участником закупки заявки на участие в запросе котировок.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eastAsia="x-none"/>
        </w:rPr>
      </w:pPr>
      <w:bookmarkStart w:id="80" w:name="_Toc490154218"/>
      <w:r w:rsidRPr="003C4999">
        <w:rPr>
          <w:rFonts w:ascii="Cambria" w:eastAsia="Times New Roman" w:hAnsi="Cambria" w:cs="Times New Roman"/>
          <w:b/>
          <w:sz w:val="24"/>
          <w:szCs w:val="20"/>
          <w:lang w:val="x-none" w:eastAsia="x-none"/>
        </w:rPr>
        <w:t>ЧАСТЬ 6. ПОРЯДОК ПОДАЧИ ЗАЯВОК</w:t>
      </w:r>
      <w:r w:rsidRPr="003C4999">
        <w:rPr>
          <w:rFonts w:ascii="Cambria" w:eastAsia="Times New Roman" w:hAnsi="Cambria" w:cs="Times New Roman"/>
          <w:b/>
          <w:sz w:val="24"/>
          <w:szCs w:val="20"/>
          <w:lang w:eastAsia="x-none"/>
        </w:rPr>
        <w:t xml:space="preserve"> НА УЧАСТИЕ В ЗАПРОСЕ КОТИРОВОК</w:t>
      </w:r>
      <w:bookmarkEnd w:id="80"/>
    </w:p>
    <w:p w:rsidR="003C4999" w:rsidRPr="003C4999" w:rsidRDefault="003C4999" w:rsidP="008333ED">
      <w:pPr>
        <w:numPr>
          <w:ilvl w:val="0"/>
          <w:numId w:val="50"/>
        </w:numPr>
        <w:tabs>
          <w:tab w:val="left"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Любой участник закупки вправе подать только 1 (одну) заявку на участие в запросе котировок, внесение изменений в которую не допускается. В целях создания равных конкурентных условий для всех участников закупки, лица, выступающие на </w:t>
      </w:r>
      <w:r w:rsidRPr="003C4999">
        <w:rPr>
          <w:rFonts w:ascii="Times New Roman" w:eastAsia="Times New Roman" w:hAnsi="Times New Roman" w:cs="Times New Roman"/>
          <w:sz w:val="24"/>
          <w:szCs w:val="24"/>
        </w:rPr>
        <w:lastRenderedPageBreak/>
        <w:t>стороне одного участника закупки не вправе подавать заявки на участие в запросе котировок в отношении того же предмета договора (лота) самостоятельно или на стороне другого участника закупки.</w:t>
      </w:r>
    </w:p>
    <w:p w:rsidR="003C4999" w:rsidRPr="003C4999" w:rsidRDefault="003C4999" w:rsidP="008333ED">
      <w:pPr>
        <w:numPr>
          <w:ilvl w:val="0"/>
          <w:numId w:val="50"/>
        </w:numPr>
        <w:tabs>
          <w:tab w:val="left"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Заказчиком принято решение о внесении изменений в запрос котировок, участник закупки вправе отозвать свою заявку на участие в запросе котировок, поданную до принятия решений Заказчиком о внесении изменений в запрос котировок, и подать новую заявку на участие в запросе котировок. </w:t>
      </w:r>
    </w:p>
    <w:p w:rsidR="003C4999" w:rsidRPr="003C4999" w:rsidRDefault="003C4999" w:rsidP="008333ED">
      <w:pPr>
        <w:numPr>
          <w:ilvl w:val="0"/>
          <w:numId w:val="50"/>
        </w:numPr>
        <w:tabs>
          <w:tab w:val="left"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Заявка на участие в запросе котировок подается участником закупки Заказчику в письменной форме в порядке и в срок, указанные в документации о проведении запроса котировок.</w:t>
      </w:r>
    </w:p>
    <w:p w:rsidR="003C4999" w:rsidRPr="003C4999" w:rsidRDefault="003C4999" w:rsidP="008333ED">
      <w:pPr>
        <w:numPr>
          <w:ilvl w:val="0"/>
          <w:numId w:val="50"/>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Поданная в порядке и в срок, указанные в документации о проведении запроса котировок, заявка на участие в запросе котировок регистрируется Заказчиком в Журнале регистрации заявок. По требованию участника закупки, подавшего заявку на участие в запросе котировок, Заказчик выдаёт расписку в получении заявки на участие в запросе котировок с указанием даты и времени ее получения.</w:t>
      </w:r>
    </w:p>
    <w:p w:rsidR="003C4999" w:rsidRPr="003C4999" w:rsidRDefault="003C4999" w:rsidP="008333ED">
      <w:pPr>
        <w:numPr>
          <w:ilvl w:val="0"/>
          <w:numId w:val="50"/>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Заявки на участие в запросе котировок, поданные после даты и времени окончания срока подачи заявок на участие в запросе котировок, указанного в извещении и документации о проведении запроса котировок, не рассматриваются и не возвращаются участникам закупки.</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eastAsia="x-none"/>
        </w:rPr>
      </w:pPr>
      <w:bookmarkStart w:id="81" w:name="_Toc490154219"/>
      <w:r w:rsidRPr="003C4999">
        <w:rPr>
          <w:rFonts w:ascii="Cambria" w:eastAsia="Times New Roman" w:hAnsi="Cambria" w:cs="Times New Roman"/>
          <w:b/>
          <w:sz w:val="24"/>
          <w:szCs w:val="20"/>
          <w:lang w:val="x-none" w:eastAsia="x-none"/>
        </w:rPr>
        <w:t>ЧАСТЬ 7. РАССМОТРЕНИЕ И ОЦЕНКА ЗАЯВОК</w:t>
      </w:r>
      <w:r w:rsidRPr="003C4999">
        <w:rPr>
          <w:rFonts w:ascii="Cambria" w:eastAsia="Times New Roman" w:hAnsi="Cambria" w:cs="Times New Roman"/>
          <w:b/>
          <w:sz w:val="24"/>
          <w:szCs w:val="20"/>
          <w:lang w:eastAsia="x-none"/>
        </w:rPr>
        <w:t xml:space="preserve"> НА УЧАСТИЕ В ЗАПРОСЕ КОТИРОВОК</w:t>
      </w:r>
      <w:bookmarkEnd w:id="81"/>
    </w:p>
    <w:p w:rsidR="003C4999" w:rsidRPr="003C4999" w:rsidRDefault="003C4999" w:rsidP="008333ED">
      <w:pPr>
        <w:numPr>
          <w:ilvl w:val="0"/>
          <w:numId w:val="5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Единая комиссия не позднее 1 (одного) рабочего дня, следующего за днем окончания срока подачи заявок на участие в запросе котировок, рассматривает все поступившие заявки на участие в запросе котировок на соответствие их требованиям, установленным в извещении и документации о проведении запроса котировок, и оценивает заявки на участие в запросе котировок. </w:t>
      </w:r>
    </w:p>
    <w:p w:rsidR="003C4999" w:rsidRPr="003C4999" w:rsidRDefault="003C4999" w:rsidP="008333ED">
      <w:pPr>
        <w:numPr>
          <w:ilvl w:val="0"/>
          <w:numId w:val="5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на запрос котировок не было подано ни одной заявки на участие в запросе котировок, или все заявки на участие в запросе котировок отклонены Единой комиссией, или только одна заявка отвечает всем требованиям, установленным в извещении и документации о проведении запроса котировок, запрос котировок признается несостоявшимся.</w:t>
      </w:r>
    </w:p>
    <w:p w:rsidR="003C4999" w:rsidRPr="003C4999" w:rsidRDefault="003C4999" w:rsidP="008333ED">
      <w:pPr>
        <w:numPr>
          <w:ilvl w:val="0"/>
          <w:numId w:val="5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C4999" w:rsidRPr="003C4999" w:rsidRDefault="003C4999" w:rsidP="008333ED">
      <w:pPr>
        <w:numPr>
          <w:ilvl w:val="0"/>
          <w:numId w:val="5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и документации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других участников закупки. Победителем запроса котировок признается также участник закупки, подавший единственную заявку на участие в запросе котировок, которая отвечает всем требованиям, установленным в извещении и документации о проведении запроса котировок. </w:t>
      </w:r>
    </w:p>
    <w:p w:rsidR="003C4999" w:rsidRPr="003C4999" w:rsidRDefault="003C4999" w:rsidP="008333ED">
      <w:pPr>
        <w:numPr>
          <w:ilvl w:val="0"/>
          <w:numId w:val="51"/>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Единая комиссия отклоняет заявку на участие в запросе котировок в следующих случаях: </w:t>
      </w:r>
    </w:p>
    <w:p w:rsidR="003C4999" w:rsidRPr="003C4999" w:rsidRDefault="003C4999" w:rsidP="008333ED">
      <w:pPr>
        <w:numPr>
          <w:ilvl w:val="1"/>
          <w:numId w:val="64"/>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если заявка на участие в запросе котировок не соответствует требованиям, установленным в извещении и документации о проведении запроса котировок, </w:t>
      </w:r>
    </w:p>
    <w:p w:rsidR="003C4999" w:rsidRPr="003C4999" w:rsidRDefault="003C4999" w:rsidP="008333ED">
      <w:pPr>
        <w:numPr>
          <w:ilvl w:val="1"/>
          <w:numId w:val="64"/>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lastRenderedPageBreak/>
        <w:t>предложенная в котировочной заявке цена договора превышает начальную (максимальную) цену, указанную в извещении о проведении запроса котировок,</w:t>
      </w:r>
    </w:p>
    <w:p w:rsidR="003C4999" w:rsidRPr="003C4999" w:rsidRDefault="003C4999" w:rsidP="008333ED">
      <w:pPr>
        <w:numPr>
          <w:ilvl w:val="1"/>
          <w:numId w:val="64"/>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заявка на участие в запросе котировок содержит двоякие (неоднозначные) толкования положений заявки, недостоверную информацию, в том числе в отношении характеристик поставляемой продукции, цены договора</w:t>
      </w:r>
      <w:r w:rsidRPr="003C4999">
        <w:rPr>
          <w:rFonts w:ascii="Times New Roman" w:eastAsia="Times New Roman" w:hAnsi="Times New Roman" w:cs="Times New Roman"/>
          <w:color w:val="FF0000"/>
          <w:sz w:val="24"/>
          <w:szCs w:val="24"/>
          <w:lang w:eastAsia="ar-SA"/>
        </w:rPr>
        <w:t xml:space="preserve"> </w:t>
      </w:r>
      <w:r w:rsidRPr="003C4999">
        <w:rPr>
          <w:rFonts w:ascii="Times New Roman" w:eastAsia="Times New Roman" w:hAnsi="Times New Roman" w:cs="Times New Roman"/>
          <w:sz w:val="24"/>
          <w:szCs w:val="24"/>
          <w:lang w:eastAsia="ar-SA"/>
        </w:rPr>
        <w:t xml:space="preserve">или недостоверные сведения; </w:t>
      </w:r>
    </w:p>
    <w:p w:rsidR="003C4999" w:rsidRPr="003C4999" w:rsidRDefault="003C4999" w:rsidP="008333ED">
      <w:pPr>
        <w:numPr>
          <w:ilvl w:val="1"/>
          <w:numId w:val="64"/>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одним участником закупки подано две и более заявки на участие в запросе котировок в отношении одного запроса котировок; </w:t>
      </w:r>
    </w:p>
    <w:p w:rsidR="003C4999" w:rsidRPr="003C4999" w:rsidRDefault="003C4999" w:rsidP="008333ED">
      <w:pPr>
        <w:numPr>
          <w:ilvl w:val="1"/>
          <w:numId w:val="64"/>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заявка на участие в запросе котировок подписана лицом, чьи полномочия на действия от имени участника закупки не подтверждены заявкой на участие в запросе котировок;</w:t>
      </w:r>
    </w:p>
    <w:p w:rsidR="003C4999" w:rsidRPr="003C4999" w:rsidRDefault="003C4999" w:rsidP="008333ED">
      <w:pPr>
        <w:numPr>
          <w:ilvl w:val="1"/>
          <w:numId w:val="64"/>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об участнике закупки, указанные в заявке на участие в запросе котировок, не соответствуют сведениям, изложенным в документах, входящих в состав заявки на участие в запросе котировок; </w:t>
      </w:r>
    </w:p>
    <w:p w:rsidR="003C4999" w:rsidRPr="003C4999" w:rsidRDefault="003C4999" w:rsidP="008333ED">
      <w:pPr>
        <w:numPr>
          <w:ilvl w:val="1"/>
          <w:numId w:val="64"/>
        </w:numPr>
        <w:suppressAutoHyphens/>
        <w:spacing w:after="0" w:line="240" w:lineRule="auto"/>
        <w:ind w:left="1418"/>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денежные средства, предоставляемые в качестве обеспечения заявки на участие в запросе котировок, фактически не поступили на счет заказчика на день рассмотрения и оценки заявок на участие в запросе котировок. </w:t>
      </w:r>
    </w:p>
    <w:p w:rsidR="003C4999" w:rsidRPr="003C4999" w:rsidRDefault="003C4999" w:rsidP="008333ED">
      <w:pPr>
        <w:numPr>
          <w:ilvl w:val="0"/>
          <w:numId w:val="51"/>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Результаты рассмотрения и оценки заявок на участие в запросе котировок оформляются протоколом, в котором содержатся следующие сведения:</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 Заказчике;</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 существенных условиях договора: предмет договора, начальная (максимальная) цена договора, срок поставки продукции, порядок оплаты.</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обо всех участниках закупки, подавших заявки на участие в запросе котировок с указанием даты и времени подачи заявок, а также предложенной цены договора.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об отклоненных заявках на участие в запросе котировок с обоснованием причин отклонения;</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 победителе в проведении запроса котировок с указанием предложенной цены договора;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 следующем после победителя участнике закупки, с которым может быть заключён договор в случаях согласно, </w:t>
      </w:r>
      <w:r w:rsidRPr="003C4999">
        <w:rPr>
          <w:rFonts w:ascii="Times New Roman" w:eastAsia="Times New Roman" w:hAnsi="Times New Roman" w:cs="Times New Roman"/>
          <w:sz w:val="24"/>
          <w:szCs w:val="24"/>
        </w:rPr>
        <w:t>если победитель откажется от заключения договора или будет признан уклонившимся от заключения договора по итогам закупки</w:t>
      </w:r>
      <w:r w:rsidRPr="003C4999">
        <w:rPr>
          <w:rFonts w:ascii="Times New Roman" w:eastAsia="Times New Roman" w:hAnsi="Times New Roman" w:cs="Times New Roman"/>
          <w:sz w:val="24"/>
          <w:szCs w:val="24"/>
          <w:lang w:eastAsia="ar-SA"/>
        </w:rPr>
        <w:t xml:space="preserve"> (далее также – участник закупки номер два);</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 том, что запрос котировок признан несостоявшимся, если не было подано ни одной заявки на участие в запросе котировок, или все заявки на участие в запросе котировок отклонены Единой комиссией или только одна заявка отвечает всем требованиям, установленным в извещении и документации о проведении запроса котировок.</w:t>
      </w:r>
    </w:p>
    <w:p w:rsidR="003C4999" w:rsidRPr="003C4999" w:rsidRDefault="003C4999" w:rsidP="008333ED">
      <w:pPr>
        <w:numPr>
          <w:ilvl w:val="0"/>
          <w:numId w:val="51"/>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Протокол рассмотрения и оценки заявок на участие в запросе котировок подписывается всеми присутствующими на заседании членами Единой комиссии в день рассмотрения и оценки заявок на участие в запросе котировок. </w:t>
      </w:r>
    </w:p>
    <w:p w:rsidR="003C4999" w:rsidRPr="003C4999" w:rsidRDefault="003C4999" w:rsidP="008333ED">
      <w:pPr>
        <w:numPr>
          <w:ilvl w:val="0"/>
          <w:numId w:val="51"/>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Протокол рассмотрения и оценки заявок на участие в запросе котировок размещается в единой информационной системе не позднее чем через три рабочих дня со дня подписания такого протокола. </w:t>
      </w:r>
    </w:p>
    <w:p w:rsidR="003C4999" w:rsidRPr="003C4999" w:rsidRDefault="003C4999" w:rsidP="008333ED">
      <w:pPr>
        <w:numPr>
          <w:ilvl w:val="0"/>
          <w:numId w:val="51"/>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Если запрос котировок признан несостоявшимся и не определен победитель запроса котировок,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82" w:name="_Toc490154220"/>
      <w:r w:rsidRPr="003C4999">
        <w:rPr>
          <w:rFonts w:ascii="Cambria" w:eastAsia="Times New Roman" w:hAnsi="Cambria" w:cs="Times New Roman"/>
          <w:b/>
          <w:sz w:val="24"/>
          <w:szCs w:val="20"/>
          <w:lang w:val="x-none" w:eastAsia="x-none"/>
        </w:rPr>
        <w:t>ЧАСТЬ 8. ЗАКЛЮЧЕНИЕ ДОГОВОРА ПО ИТОГАМ ЗАПРОСА КОТИРОВОК</w:t>
      </w:r>
      <w:bookmarkEnd w:id="82"/>
    </w:p>
    <w:p w:rsidR="003C4999" w:rsidRPr="003C4999" w:rsidRDefault="003C4999" w:rsidP="008333ED">
      <w:pPr>
        <w:numPr>
          <w:ilvl w:val="0"/>
          <w:numId w:val="52"/>
        </w:numPr>
        <w:tabs>
          <w:tab w:val="left"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 xml:space="preserve">Заключение договора по итогам запроса котировок не является обязанностью Заказчика. В случае принятия Заказчиком решения о подписании договора с победителем запроса котировок, Заказчик в течение 3 (трех) рабочих дней со дня размещения протокола рассмотрения и оценки заявок на участие в запросе котировок в единой информационной системе, передает победителю запроса котировок проект договора, заполненный в соответствии с условиями котировочной заявки победителя, а также в договор включается предложение о цене договора победителя. Решение об отказе от заключения договора по итогам запроса котировок принимается Заказчиком в течение 3 (трех) рабочих дней со дня подписания протокола рассмотрения и оценки заявок на участие в запросе котировок. </w:t>
      </w:r>
    </w:p>
    <w:p w:rsidR="003C4999" w:rsidRPr="003C4999" w:rsidRDefault="003C4999" w:rsidP="008333ED">
      <w:pPr>
        <w:numPr>
          <w:ilvl w:val="0"/>
          <w:numId w:val="52"/>
        </w:numPr>
        <w:tabs>
          <w:tab w:val="left"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В случае если победитель запроса котировок или участник закупки номер два, в срок, предусмотренный документацией о проведении запроса котировок, не представил Заказчику подписанный договор, переданный ему в соответствии с п.1 или п.3 настоящей части, а также обеспечение исполнения договора в случае, если Заказчиком установлено требование обеспечения исполнения договора, победитель запроса котировок или участник закупки номер два, признается уклонившимся от заключения договора.</w:t>
      </w:r>
    </w:p>
    <w:p w:rsidR="003C4999" w:rsidRPr="003C4999" w:rsidRDefault="003C4999" w:rsidP="008333ED">
      <w:pPr>
        <w:numPr>
          <w:ilvl w:val="0"/>
          <w:numId w:val="52"/>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победитель запроса котировок признан уклонившимся от заключения договора Заказчик вправе заключить договор с участником закупки номер два (при наличии такого участника), которому заполненный проект договора передается в течение 3 (трех) рабочих дней с даты признания победителя запроса котировок уклонившимся от заключения договора. В данном случае в проект договора, предусмотренный документацией о проведении запроса котировок, включаются предложение о цене договора и условия заявки на участие в запросе котировок участника закупки номер два. Заключение договора для участника закупки номер два, является обязательным. </w:t>
      </w:r>
    </w:p>
    <w:p w:rsidR="003C4999" w:rsidRPr="003C4999" w:rsidRDefault="003C4999" w:rsidP="008333ED">
      <w:pPr>
        <w:numPr>
          <w:ilvl w:val="0"/>
          <w:numId w:val="52"/>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уклонения победителя запроса котировок или участника закупки номер два от заключения договора денежные средства, внесенные ими в качестве обеспечения заявки на участие в запросе котировок, не возвращаются.</w:t>
      </w:r>
    </w:p>
    <w:p w:rsidR="003C4999" w:rsidRPr="003C4999" w:rsidRDefault="003C4999" w:rsidP="008333ED">
      <w:pPr>
        <w:numPr>
          <w:ilvl w:val="0"/>
          <w:numId w:val="52"/>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победитель запроса котировок признан уклонившимся от заключения договора и отсутствует участник закупки номер два,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3C4999" w:rsidRPr="003C4999" w:rsidRDefault="003C4999" w:rsidP="008333ED">
      <w:pPr>
        <w:numPr>
          <w:ilvl w:val="0"/>
          <w:numId w:val="52"/>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договор по итогам запроса котировок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3C4999" w:rsidRPr="003C4999" w:rsidRDefault="003C4999" w:rsidP="008333ED">
      <w:pPr>
        <w:numPr>
          <w:ilvl w:val="0"/>
          <w:numId w:val="52"/>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Заказчиком установлено требование обеспечения исполнения договора, договор заключается только после предоставления участником запроса котировок, с которым заключается договор, обеспечения исполнения договора. Способ обеспечения исполнения договора определяется Заказчиком в документации о проведении запроса котировок. Если участником запроса котировок, с которым заключается договор, в котировочной заявке предложена цена договора, сниженная на 25 и более процентов от начальной (максимальной) цены договора, с таким участником запроса котировок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проведении запроса котировок.</w:t>
      </w:r>
    </w:p>
    <w:p w:rsidR="003C4999" w:rsidRPr="003C4999" w:rsidRDefault="003C4999" w:rsidP="008333ED">
      <w:pPr>
        <w:numPr>
          <w:ilvl w:val="0"/>
          <w:numId w:val="52"/>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Денежные средства, внесенные в качестве обеспечения заявки на участие в запросе котировок, возвращаются победителю запроса котировок в течение 5 (пяти) рабочих дней со дня заключения с ним договора. Денежные средства, внесенные в качестве обеспечения заявки на участие в запросе котировок, возвращаются </w:t>
      </w:r>
      <w:r w:rsidRPr="003C4999">
        <w:rPr>
          <w:rFonts w:ascii="Times New Roman" w:eastAsia="Times New Roman" w:hAnsi="Times New Roman" w:cs="Times New Roman"/>
          <w:sz w:val="24"/>
          <w:szCs w:val="24"/>
        </w:rPr>
        <w:lastRenderedPageBreak/>
        <w:t xml:space="preserve">участнику закупки номер два, в течение 5 (пяти) рабочих дней со дня заключения договора с победителем запроса котировок или с таким участником запроса котировок. Денежные средства, внесенные в качестве обеспечения заявки на участие в запросе котировок, возвращаются остальным участникам запроса котировок в течение 5 рабочих дней со дня подписания протокола рассмотрения и оценки заявок на участие в запросе котировок. </w:t>
      </w:r>
    </w:p>
    <w:p w:rsidR="003C4999" w:rsidRPr="003C4999" w:rsidRDefault="003C4999" w:rsidP="003C4999">
      <w:pPr>
        <w:tabs>
          <w:tab w:val="left" w:pos="540"/>
          <w:tab w:val="left" w:pos="900"/>
        </w:tabs>
        <w:spacing w:after="0" w:line="240" w:lineRule="auto"/>
        <w:jc w:val="both"/>
        <w:rPr>
          <w:rFonts w:ascii="Times New Roman" w:eastAsia="Times New Roman" w:hAnsi="Times New Roman" w:cs="Times New Roman"/>
          <w:b/>
          <w:sz w:val="24"/>
          <w:szCs w:val="24"/>
        </w:rPr>
      </w:pPr>
    </w:p>
    <w:p w:rsidR="003C4999" w:rsidRPr="003C4999" w:rsidRDefault="003C4999" w:rsidP="003C4999">
      <w:pPr>
        <w:autoSpaceDE w:val="0"/>
        <w:autoSpaceDN w:val="0"/>
        <w:adjustRightInd w:val="0"/>
        <w:spacing w:after="0" w:line="240" w:lineRule="auto"/>
        <w:jc w:val="center"/>
        <w:outlineLvl w:val="0"/>
        <w:rPr>
          <w:rFonts w:ascii="Times New Roman" w:eastAsia="Times New Roman" w:hAnsi="Times New Roman" w:cs="Times New Roman"/>
          <w:b/>
          <w:bCs/>
          <w:sz w:val="32"/>
          <w:szCs w:val="32"/>
        </w:rPr>
      </w:pPr>
      <w:r w:rsidRPr="003C4999">
        <w:rPr>
          <w:rFonts w:ascii="Times New Roman" w:eastAsia="Times New Roman" w:hAnsi="Times New Roman" w:cs="Times New Roman"/>
          <w:bCs/>
          <w:sz w:val="24"/>
          <w:szCs w:val="24"/>
        </w:rPr>
        <w:br w:type="page"/>
      </w:r>
      <w:bookmarkStart w:id="83" w:name="_Toc490154221"/>
      <w:r w:rsidRPr="003C4999">
        <w:rPr>
          <w:rFonts w:ascii="Times New Roman" w:eastAsia="Times New Roman" w:hAnsi="Times New Roman" w:cs="Times New Roman"/>
          <w:b/>
          <w:bCs/>
          <w:sz w:val="32"/>
          <w:szCs w:val="32"/>
        </w:rPr>
        <w:lastRenderedPageBreak/>
        <w:t>РАЗДЕЛ 6. ЗАКУПКА ПУТЕМ ПРОВЕДЕНИЯ ЗАПРОСА ПРЕДЛОЖЕНИЙ</w:t>
      </w:r>
      <w:bookmarkEnd w:id="83"/>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84" w:name="_Toc490154222"/>
      <w:r w:rsidRPr="003C4999">
        <w:rPr>
          <w:rFonts w:ascii="Cambria" w:eastAsia="Times New Roman" w:hAnsi="Cambria" w:cs="Times New Roman"/>
          <w:b/>
          <w:sz w:val="24"/>
          <w:szCs w:val="20"/>
          <w:lang w:val="x-none" w:eastAsia="x-none"/>
        </w:rPr>
        <w:t xml:space="preserve">ЧАСТЬ 1. </w:t>
      </w:r>
      <w:r w:rsidRPr="003C4999">
        <w:rPr>
          <w:rFonts w:ascii="Cambria" w:eastAsia="Times New Roman" w:hAnsi="Cambria" w:cs="Times New Roman"/>
          <w:b/>
          <w:sz w:val="24"/>
          <w:szCs w:val="20"/>
          <w:lang w:eastAsia="x-none"/>
        </w:rPr>
        <w:t>ЗАПРОС ПРЕДЛОЖЕНИЙ</w:t>
      </w:r>
      <w:bookmarkEnd w:id="84"/>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53"/>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Под запросом предложений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 на электронной площадке извещения и документации о проведении запроса предложений и победителем запроса предложений  признается участник закупки, предложивший лучшие условия исполнения договора в соответствии с критериями и порядком оценки и сопоставления заявок, которые установлены в документации о проведении запроса предложений,  и заявке на участие которого присвоен первый номер.</w:t>
      </w:r>
    </w:p>
    <w:p w:rsidR="003C4999" w:rsidRPr="003C4999" w:rsidRDefault="003C4999" w:rsidP="008333ED">
      <w:pPr>
        <w:numPr>
          <w:ilvl w:val="0"/>
          <w:numId w:val="53"/>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вправе осуществлять закупку путем запроса предложений, если начальная (максимальная) цена договора не превышает 2 500 000 (два миллиона пятьсот тысяч) рублей.</w:t>
      </w:r>
    </w:p>
    <w:p w:rsidR="003C4999" w:rsidRPr="003C4999" w:rsidRDefault="003C4999" w:rsidP="008333ED">
      <w:pPr>
        <w:numPr>
          <w:ilvl w:val="0"/>
          <w:numId w:val="53"/>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Процедура запроса предложений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3C4999" w:rsidRPr="003C4999" w:rsidRDefault="003C4999" w:rsidP="008333ED">
      <w:pPr>
        <w:numPr>
          <w:ilvl w:val="0"/>
          <w:numId w:val="53"/>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не имеет обязанности заключения договора по результатам настоящей закупки.</w:t>
      </w:r>
    </w:p>
    <w:p w:rsidR="003C4999" w:rsidRPr="003C4999" w:rsidRDefault="003C4999" w:rsidP="008333ED">
      <w:pPr>
        <w:numPr>
          <w:ilvl w:val="0"/>
          <w:numId w:val="53"/>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Запрос предложений проводится в электронной форме в порядке, установленном документацией о проведении запроса предложений, регламентом работы электронной площадки, настоящим Положением.</w:t>
      </w:r>
    </w:p>
    <w:p w:rsidR="003C4999" w:rsidRPr="003C4999" w:rsidRDefault="003C4999" w:rsidP="008333ED">
      <w:pPr>
        <w:numPr>
          <w:ilvl w:val="0"/>
          <w:numId w:val="53"/>
        </w:numPr>
        <w:tabs>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имеет право на запросе предложений закупать товары с указанием конкретных товарных знаков, марок, моделей без указания на возможность поставки эквивалента. Заказчик при закупке работ (услуг), выполнение (оказание) которых производится с применением товаров, имеет право при запросе предложений закупать товары, применяемые при выполнении работ (оказании услуг) с </w:t>
      </w:r>
      <w:proofErr w:type="gramStart"/>
      <w:r w:rsidRPr="003C4999">
        <w:rPr>
          <w:rFonts w:ascii="Times New Roman" w:eastAsia="Times New Roman" w:hAnsi="Times New Roman" w:cs="Times New Roman"/>
          <w:sz w:val="24"/>
          <w:szCs w:val="24"/>
        </w:rPr>
        <w:t>указанием  конкретных</w:t>
      </w:r>
      <w:proofErr w:type="gramEnd"/>
      <w:r w:rsidRPr="003C4999">
        <w:rPr>
          <w:rFonts w:ascii="Times New Roman" w:eastAsia="Times New Roman" w:hAnsi="Times New Roman" w:cs="Times New Roman"/>
          <w:sz w:val="24"/>
          <w:szCs w:val="24"/>
        </w:rPr>
        <w:t xml:space="preserve"> товарных знаков, марок, моделей без указания на возможность поставки эквивалента.</w:t>
      </w:r>
    </w:p>
    <w:p w:rsidR="003C4999" w:rsidRPr="003C4999" w:rsidRDefault="003C4999" w:rsidP="003C4999">
      <w:pPr>
        <w:tabs>
          <w:tab w:val="num" w:pos="851"/>
          <w:tab w:val="left" w:pos="993"/>
        </w:tabs>
        <w:spacing w:after="0" w:line="240" w:lineRule="auto"/>
        <w:jc w:val="both"/>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85" w:name="_Toc490154223"/>
      <w:r w:rsidRPr="003C4999">
        <w:rPr>
          <w:rFonts w:ascii="Cambria" w:eastAsia="Times New Roman" w:hAnsi="Cambria" w:cs="Times New Roman"/>
          <w:b/>
          <w:sz w:val="24"/>
          <w:szCs w:val="20"/>
          <w:lang w:val="x-none" w:eastAsia="x-none"/>
        </w:rPr>
        <w:t>ЧАСТЬ 2 ИЗВЕЩЕНИЕ О ПРОВЕДЕНИИ ЗАПРОСА ПРЕДЛОЖЕНИЙ</w:t>
      </w:r>
      <w:bookmarkEnd w:id="85"/>
    </w:p>
    <w:p w:rsidR="003C4999" w:rsidRPr="003C4999" w:rsidRDefault="003C4999" w:rsidP="008333ED">
      <w:pPr>
        <w:numPr>
          <w:ilvl w:val="0"/>
          <w:numId w:val="54"/>
        </w:numPr>
        <w:tabs>
          <w:tab w:val="left" w:pos="851"/>
          <w:tab w:val="num" w:pos="900"/>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Извещение о проведении запроса предложений должно содержать следующие сведения: </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1) способ закупки (</w:t>
      </w:r>
      <w:r w:rsidRPr="003C4999">
        <w:rPr>
          <w:rFonts w:ascii="Times New Roman" w:eastAsia="Times New Roman" w:hAnsi="Times New Roman" w:cs="Times New Roman"/>
          <w:sz w:val="24"/>
          <w:szCs w:val="24"/>
        </w:rPr>
        <w:t>запрос предложений</w:t>
      </w:r>
      <w:r w:rsidRPr="003C4999">
        <w:rPr>
          <w:rFonts w:ascii="Times New Roman" w:eastAsia="Times New Roman" w:hAnsi="Times New Roman" w:cs="Times New Roman"/>
          <w:sz w:val="24"/>
          <w:szCs w:val="24"/>
          <w:lang w:eastAsia="en-US"/>
        </w:rPr>
        <w:t>);</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2) адрес электронной площадки, на котором будет проводиться </w:t>
      </w:r>
      <w:r w:rsidRPr="003C4999">
        <w:rPr>
          <w:rFonts w:ascii="Times New Roman" w:eastAsia="Times New Roman" w:hAnsi="Times New Roman" w:cs="Times New Roman"/>
          <w:sz w:val="24"/>
          <w:szCs w:val="24"/>
        </w:rPr>
        <w:t>запрос предложений</w:t>
      </w:r>
      <w:r w:rsidRPr="003C4999">
        <w:rPr>
          <w:rFonts w:ascii="Times New Roman" w:eastAsia="Times New Roman" w:hAnsi="Times New Roman" w:cs="Times New Roman"/>
          <w:sz w:val="24"/>
          <w:szCs w:val="24"/>
          <w:lang w:eastAsia="en-US"/>
        </w:rPr>
        <w:t xml:space="preserve">; </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3) наименование, место нахождения, почтовый адрес, адрес электронной почты, номер контактного телефона заказчика;</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4) предмет договора с указанием количества поставляемого товара, объема выполняемых работ, оказываемых услуг;</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5) место поставки товара, выполнения работ, оказания услуг;</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6) сведения о начальной (максимальной) цене договора;</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7) срок, место и порядок предоставления документации о проведении </w:t>
      </w:r>
      <w:r w:rsidRPr="003C4999">
        <w:rPr>
          <w:rFonts w:ascii="Times New Roman" w:eastAsia="Times New Roman" w:hAnsi="Times New Roman" w:cs="Times New Roman"/>
          <w:sz w:val="24"/>
          <w:szCs w:val="24"/>
        </w:rPr>
        <w:t>запроса предложений</w:t>
      </w:r>
      <w:r w:rsidRPr="003C4999">
        <w:rPr>
          <w:rFonts w:ascii="Times New Roman" w:eastAsia="Times New Roman" w:hAnsi="Times New Roman" w:cs="Times New Roman"/>
          <w:sz w:val="24"/>
          <w:szCs w:val="24"/>
          <w:lang w:eastAsia="en-US"/>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t xml:space="preserve">8) дата и время окончания срока подачи заявок на участие в </w:t>
      </w:r>
      <w:r w:rsidRPr="003C4999">
        <w:rPr>
          <w:rFonts w:ascii="Times New Roman" w:eastAsia="Times New Roman" w:hAnsi="Times New Roman" w:cs="Times New Roman"/>
          <w:sz w:val="24"/>
          <w:szCs w:val="24"/>
        </w:rPr>
        <w:t>запросе предложений</w:t>
      </w:r>
      <w:r w:rsidRPr="003C4999">
        <w:rPr>
          <w:rFonts w:ascii="Times New Roman" w:eastAsia="Times New Roman" w:hAnsi="Times New Roman" w:cs="Times New Roman"/>
          <w:sz w:val="24"/>
          <w:szCs w:val="24"/>
          <w:lang w:eastAsia="en-US"/>
        </w:rPr>
        <w:t xml:space="preserve">; </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C4999">
        <w:rPr>
          <w:rFonts w:ascii="Times New Roman" w:eastAsia="Times New Roman" w:hAnsi="Times New Roman" w:cs="Times New Roman"/>
          <w:sz w:val="24"/>
          <w:szCs w:val="24"/>
          <w:lang w:eastAsia="en-US"/>
        </w:rPr>
        <w:lastRenderedPageBreak/>
        <w:t xml:space="preserve">9) место и дата рассмотрения предложений участников </w:t>
      </w:r>
      <w:r w:rsidRPr="003C4999">
        <w:rPr>
          <w:rFonts w:ascii="Times New Roman" w:eastAsia="Times New Roman" w:hAnsi="Times New Roman" w:cs="Times New Roman"/>
          <w:sz w:val="24"/>
          <w:szCs w:val="24"/>
        </w:rPr>
        <w:t>запроса предложений</w:t>
      </w:r>
      <w:r w:rsidRPr="003C4999">
        <w:rPr>
          <w:rFonts w:ascii="Times New Roman" w:eastAsia="Times New Roman" w:hAnsi="Times New Roman" w:cs="Times New Roman"/>
          <w:sz w:val="24"/>
          <w:szCs w:val="24"/>
          <w:lang w:eastAsia="en-US"/>
        </w:rPr>
        <w:t xml:space="preserve"> (подведения итогов закупки); </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lang w:eastAsia="en-US"/>
        </w:rPr>
        <w:t>10) с</w:t>
      </w:r>
      <w:r w:rsidRPr="003C4999">
        <w:rPr>
          <w:rFonts w:ascii="Times New Roman" w:eastAsia="Times New Roman" w:hAnsi="Times New Roman" w:cs="Times New Roman"/>
          <w:sz w:val="24"/>
          <w:szCs w:val="24"/>
        </w:rPr>
        <w:t xml:space="preserve">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 </w:t>
      </w:r>
    </w:p>
    <w:p w:rsidR="003C4999" w:rsidRPr="003C4999" w:rsidRDefault="003C4999" w:rsidP="003C49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11) </w:t>
      </w:r>
      <w:r w:rsidRPr="003C4999">
        <w:rPr>
          <w:rFonts w:ascii="Times New Roman" w:eastAsia="Times New Roman" w:hAnsi="Times New Roman" w:cs="Times New Roman"/>
          <w:sz w:val="24"/>
          <w:szCs w:val="24"/>
          <w:lang w:eastAsia="en-US"/>
        </w:rPr>
        <w:t>иные сведения по усмотрению Заказчика, не противоречащие настоящему Положению.</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86" w:name="_Toc490154224"/>
      <w:r w:rsidRPr="003C4999">
        <w:rPr>
          <w:rFonts w:ascii="Cambria" w:eastAsia="Times New Roman" w:hAnsi="Cambria" w:cs="Times New Roman"/>
          <w:b/>
          <w:sz w:val="24"/>
          <w:szCs w:val="20"/>
          <w:lang w:val="x-none" w:eastAsia="x-none"/>
        </w:rPr>
        <w:t>ЧАСТЬ 3. ДОКУМЕНТАЦИЯ О ПРОВЕДЕНИИ ЗАПРОСА ПРЕДЛОЖЕНИЙ</w:t>
      </w:r>
      <w:bookmarkEnd w:id="86"/>
    </w:p>
    <w:p w:rsidR="003C4999" w:rsidRPr="003C4999" w:rsidRDefault="003C4999" w:rsidP="008333ED">
      <w:pPr>
        <w:numPr>
          <w:ilvl w:val="0"/>
          <w:numId w:val="55"/>
        </w:numPr>
        <w:tabs>
          <w:tab w:val="num" w:pos="720"/>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Документация о проведении запроса предложений, утверждается Заказчиком, должна содержать следующие сведения:</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Наименование заказчика, место нахождения, почтовый адрес, адрес электронной почты, номер контактного телефона Заказчика;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2) Форму заявки на участие в запросе предложений, а также требования к оформлению и составу заявки на участие в запросе предложений. Документация о проведении запроса предложений должна содержать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Предмет договора,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4) Требования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5) Место, условия и сроки (периоды) поставки товара, выполнения работы, оказания услуги;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6) Сведения о начальной (максимальной) цене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7) Сведения о начальных ценах за единицу товара, работы, услуги (при необходимости);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8) Форма, сроки и порядок оплаты по договору;</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9)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10) Место подачи заявок на участие в запросе предложений, порядок подачи заявок на участие в запросе предложений, срок их подачи, в том числе дата и время начала и окончания подачи заявок на участие в запросе предложений;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11) Требования к участникам закупки, установленные в соответствии с частью 10 раздела 1 настоящего Положения, и перечень документов, представляемых участниками закупки для подтверждения их соответствия установленным требованиям;</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12) Необходимость или отсутствие необходимости предоставления участниками закупки обеспечения заявки на участие в запросе предложений;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13) Размер обеспечения заявки на участие запросе предложений,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запросе предложений. Размер обеспечения заявки на участие в запросе предложений не может превышать 2 (двух) процентов от начальной (максимальной) цены договора;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14) Порядок разъяснения Заказчиком положений документации о проведении запроса предложений;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15) Указание на возможность Заказчика внести изменения в извещение и документацию о проведении запроса предложений до дня окончания срока подачи заявок на участие в запросе предложений;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16) Адрес электронной площадки, на котором будет проводиться запрос предложений;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17) Место и дата рассмотрения заявок на участие в запросе предложений (подведения итогов закупки).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18) Критерии оценки и сопоставления заявок на участие в запросе предложений, значимость критериев оценки и сопоставления заявок на участие в запросе предложений;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19) Порядок оценки и сопоставления заявок на участие в запросе предложений;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20) размер и порядок предоставления обеспечения исполнения договора, срок и порядок его предоставления, случаи и порядок удержания обеспечения исполнения договора, в случае, если Заказчиком установлено требование обеспечения исполнения договора. Обеспечение исполнения договора должно быть представлено в виде денежных средства. Размер обеспечения исполнения договора не может превышать 30 (тридцать) процентов начальной (максимальной) цены договора (цены лота), указанной в извещении о проведении запроса предложений. 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21) Срок подписания проекта договора победителем в проведении запроса предложений;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22) Порядок заключения договора, в том числе в случае отказа победителя запроса предложений от заключения договора.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23) Перечень документов, которые победителю необходимо предоставить на момент заключения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24) Срок, в течение которого заказчик может отказаться от заключения договора с победителем запроса предложений.</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25) Требование об указании (декларировании) участником закупки в заявке на участие в запросе предложений наименования страны происхождения поставляемых товаров;</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26)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предложений;</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27)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28)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3" w:history="1">
        <w:r w:rsidRPr="003C4999">
          <w:rPr>
            <w:rFonts w:ascii="Times New Roman" w:eastAsia="Times New Roman" w:hAnsi="Times New Roman" w:cs="Times New Roman"/>
            <w:sz w:val="24"/>
            <w:szCs w:val="24"/>
          </w:rPr>
          <w:t>подпунктами "г"</w:t>
        </w:r>
      </w:hyperlink>
      <w:r w:rsidRPr="003C4999">
        <w:rPr>
          <w:rFonts w:ascii="Times New Roman" w:eastAsia="Times New Roman" w:hAnsi="Times New Roman" w:cs="Times New Roman"/>
          <w:sz w:val="24"/>
          <w:szCs w:val="24"/>
        </w:rPr>
        <w:t xml:space="preserve"> и </w:t>
      </w:r>
      <w:hyperlink r:id="rId24" w:history="1">
        <w:r w:rsidRPr="003C4999">
          <w:rPr>
            <w:rFonts w:ascii="Times New Roman" w:eastAsia="Times New Roman" w:hAnsi="Times New Roman" w:cs="Times New Roman"/>
            <w:sz w:val="24"/>
            <w:szCs w:val="24"/>
          </w:rPr>
          <w:t>"д" пункта 6</w:t>
        </w:r>
      </w:hyperlink>
      <w:r w:rsidRPr="003C4999">
        <w:rPr>
          <w:rFonts w:ascii="Times New Roman" w:eastAsia="Times New Roman" w:hAnsi="Times New Roman" w:cs="Times New Roman"/>
          <w:sz w:val="24"/>
          <w:szCs w:val="24"/>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запроса предложений,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29)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(указывается при закупке работ, услуг).</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30) 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3C4999" w:rsidRPr="003C4999" w:rsidRDefault="003C4999" w:rsidP="003C49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31) И</w:t>
      </w:r>
      <w:r w:rsidRPr="003C4999">
        <w:rPr>
          <w:rFonts w:ascii="Times New Roman" w:eastAsia="Times New Roman" w:hAnsi="Times New Roman" w:cs="Times New Roman"/>
          <w:sz w:val="24"/>
          <w:szCs w:val="24"/>
          <w:lang w:eastAsia="en-US"/>
        </w:rPr>
        <w:t>ные сведения по усмотрению Заказчика, не противоречащие настоящему Положению.</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eastAsia="x-none"/>
        </w:rPr>
      </w:pPr>
      <w:bookmarkStart w:id="87" w:name="_Toc490154225"/>
      <w:r w:rsidRPr="003C4999">
        <w:rPr>
          <w:rFonts w:ascii="Cambria" w:eastAsia="Times New Roman" w:hAnsi="Cambria" w:cs="Times New Roman"/>
          <w:b/>
          <w:sz w:val="24"/>
          <w:szCs w:val="20"/>
          <w:lang w:val="x-none" w:eastAsia="x-none"/>
        </w:rPr>
        <w:t xml:space="preserve">ЧАСТЬ 4. ЗАЯВКА НА УЧАСТИЕ В </w:t>
      </w:r>
      <w:r w:rsidRPr="003C4999">
        <w:rPr>
          <w:rFonts w:ascii="Cambria" w:eastAsia="Times New Roman" w:hAnsi="Cambria" w:cs="Times New Roman"/>
          <w:b/>
          <w:sz w:val="24"/>
          <w:szCs w:val="20"/>
          <w:lang w:eastAsia="x-none"/>
        </w:rPr>
        <w:t>ЗАПРОСЕ ПРЕДЛОЖЕНИЙ</w:t>
      </w:r>
      <w:bookmarkEnd w:id="87"/>
    </w:p>
    <w:p w:rsidR="003C4999" w:rsidRPr="003C4999" w:rsidRDefault="003C4999" w:rsidP="008333ED">
      <w:pPr>
        <w:numPr>
          <w:ilvl w:val="0"/>
          <w:numId w:val="56"/>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Для участия в запросе предложений участник закупки посредством электронной площадки подает заявку на участие в запросе предложений в электронной форме, в срок, установленный документацией о проведении запроса предложений. Подача заявки на участие в запросе предложений возможна при наличии на счете участника закупки, открытом оператором электронной площадки, свободных денежных средств (в отношении которых не осуществлено блокирование) в размере не менее чем размер оплаты услуг оператора электронной площадки согласно регламенту электронной площадки. </w:t>
      </w:r>
    </w:p>
    <w:p w:rsidR="003C4999" w:rsidRPr="003C4999" w:rsidRDefault="003C4999" w:rsidP="008333ED">
      <w:pPr>
        <w:numPr>
          <w:ilvl w:val="0"/>
          <w:numId w:val="56"/>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Заявка на участие в запросе предложений состоит из предложения на запрос предложений и документов, являющих приложением к предложению на запрос предложений, и перечисленных в пункте 5 настоящей части. </w:t>
      </w:r>
    </w:p>
    <w:p w:rsidR="003C4999" w:rsidRPr="003C4999" w:rsidRDefault="003C4999" w:rsidP="008333ED">
      <w:pPr>
        <w:numPr>
          <w:ilvl w:val="0"/>
          <w:numId w:val="56"/>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Предложение на запрос предложений должно содержать следующие сведения:</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 фирменное наименование (наименование), сведения об организационно-правовой форме, о месте нахождения, о почтовом адресе, о фамилии, имени, отчестве, должности руководителя и </w:t>
      </w:r>
      <w:proofErr w:type="gramStart"/>
      <w:r w:rsidRPr="003C4999">
        <w:rPr>
          <w:rFonts w:ascii="Times New Roman" w:eastAsia="Times New Roman" w:hAnsi="Times New Roman" w:cs="Times New Roman"/>
          <w:sz w:val="24"/>
          <w:szCs w:val="24"/>
        </w:rPr>
        <w:t>основании</w:t>
      </w:r>
      <w:proofErr w:type="gramEnd"/>
      <w:r w:rsidRPr="003C4999">
        <w:rPr>
          <w:rFonts w:ascii="Times New Roman" w:eastAsia="Times New Roman" w:hAnsi="Times New Roman" w:cs="Times New Roman"/>
          <w:sz w:val="24"/>
          <w:szCs w:val="24"/>
        </w:rPr>
        <w:t xml:space="preserve"> на котором руководитель осуществляет свою деятельность (для юридического лица), фамилии, имени, отчества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банковские реквизиты;</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идентификационный номер налогоплательщика;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3) КПП (для юридического лица);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согласие физического лица на обработку персональных данных, указанных в заявке, в соответствии с Федеральным законом от 27.07.2006г. № 152-ФЗ «О персональных данных» (в случае подачи заявки на участие в конкурсе физическим лицом);</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5) предмет договора; конкретные наименования, единицы измерения, количество и характеристики поставляемой продукции. При этом в случае, если иное не предусмотрено извещением о проведении запроса предложений, поставляемые товары должны быть новыми товарами;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6) согласие участника закупки исполнить условия договора, указанные в извещении и документации о проведении запроса предложений;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7) цену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8) предлагаемые цены за единицу товара, работы, услуги (при наличии требований в закупочной документации);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9) информацию о предложении участника закупки по исполнению договора в соответствии с критериями оценки, установленными в документации о проведении запроса предложений.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10) указание (декларирование) наименования страны происхождения поставляемых товаров. </w:t>
      </w:r>
    </w:p>
    <w:p w:rsidR="003C4999" w:rsidRPr="003C4999" w:rsidRDefault="003C4999" w:rsidP="003C4999">
      <w:pPr>
        <w:suppressAutoHyphens/>
        <w:spacing w:after="0" w:line="240" w:lineRule="auto"/>
        <w:ind w:firstLine="56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11) в случае если на стороне одного участника закупки выступает несколько лиц, заявка на участие в запросе предложений должна также включать в себя соглашение лиц, участвующих на стороне такого участника закупки, содержащее следующие сведения:</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а) о лице (из числа лиц, выступающих на стороне одного участника закупки), которым подписываются все документы и сведения, входящие в состав заявки на участие в конкурсе;</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б)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запроса предложений будет заключен договор;</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о лице (из числа лиц, выступающих на стороне одного участника закупки), с которым будет подписываться договор с Заказчиком.</w:t>
      </w:r>
    </w:p>
    <w:p w:rsidR="003C4999" w:rsidRPr="003C4999" w:rsidRDefault="003C4999" w:rsidP="003C4999">
      <w:pPr>
        <w:widowControl w:val="0"/>
        <w:tabs>
          <w:tab w:val="left" w:pos="426"/>
        </w:tabs>
        <w:spacing w:after="0" w:line="240" w:lineRule="auto"/>
        <w:ind w:left="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этом лицо, указанное в подпункте «в» пункта 11 настоящей части, должно являться лицом, указанным в подпункте «а» пункта 11 настоящей части.</w:t>
      </w:r>
    </w:p>
    <w:p w:rsidR="003C4999" w:rsidRPr="003C4999" w:rsidRDefault="003C4999" w:rsidP="008333ED">
      <w:pPr>
        <w:numPr>
          <w:ilvl w:val="0"/>
          <w:numId w:val="56"/>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Форма предложения на запрос предложений устанавливается Заказчиком. Участником закупки предложение на запрос предложений подаётся по форме, установленной Заказчиком. В предложении на запрос предложений могут быть указаны и другие сведения в соответствии с установленной формой. Данная форма прилагается Заказчиком к документации о проведении запроса предложений.</w:t>
      </w:r>
    </w:p>
    <w:p w:rsidR="003C4999" w:rsidRPr="003C4999" w:rsidRDefault="003C4999" w:rsidP="008333ED">
      <w:pPr>
        <w:numPr>
          <w:ilvl w:val="0"/>
          <w:numId w:val="56"/>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К предложению на запрос предложений должны быть приложены: </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rPr>
        <w:t>полученная не ранее чем за 6 (шесть) месяцев до дня размещения в  единой информационной системе извещения о проведении запроса предложений  копию выписки из единого государственного реестра юридических лиц (для юридических лиц), полученная не ранее чем за 6 (шесть) месяцев до дня размещения в  единой информационной системе извещения о проведении запроса предложений, копию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(все страницы паспорта для иных физических лиц),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3C4999">
        <w:rPr>
          <w:rFonts w:ascii="Times New Roman" w:eastAsia="Times New Roman" w:hAnsi="Times New Roman" w:cs="Times New Roman"/>
          <w:sz w:val="24"/>
          <w:szCs w:val="24"/>
          <w:lang w:eastAsia="ar-SA"/>
        </w:rPr>
        <w:t>;</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lastRenderedPageBreak/>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участника закупки действует иное лицо, заявка на участие в запросе предложений должна содержать также копию доверенности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копию документа, подтверждающий полномочия такого лица;</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копии документов, подтверждающих соответствие Участника закупки установленным к участникам закупки требованиям;</w:t>
      </w:r>
    </w:p>
    <w:p w:rsidR="003C4999" w:rsidRPr="003C4999" w:rsidRDefault="003C4999" w:rsidP="008333ED">
      <w:pPr>
        <w:numPr>
          <w:ilvl w:val="0"/>
          <w:numId w:val="45"/>
        </w:numPr>
        <w:tabs>
          <w:tab w:val="left" w:pos="1440"/>
        </w:tabs>
        <w:suppressAutoHyphens/>
        <w:spacing w:after="0" w:line="240" w:lineRule="auto"/>
        <w:ind w:left="1440"/>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документы, подтверждающие информацию, о предложении участника закупки по исполнению договора в соответствии с критериями оценки, установленными в документации о проведении запроса предложений.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eastAsia="x-none"/>
        </w:rPr>
      </w:pPr>
      <w:bookmarkStart w:id="88" w:name="_Toc490154226"/>
      <w:r w:rsidRPr="003C4999">
        <w:rPr>
          <w:rFonts w:ascii="Cambria" w:eastAsia="Times New Roman" w:hAnsi="Cambria" w:cs="Times New Roman"/>
          <w:b/>
          <w:sz w:val="24"/>
          <w:szCs w:val="20"/>
          <w:lang w:val="x-none" w:eastAsia="x-none"/>
        </w:rPr>
        <w:t xml:space="preserve">ЧАСТЬ 5. ПОРЯДОК ПРОВЕДЕНИЯ </w:t>
      </w:r>
      <w:r w:rsidRPr="003C4999">
        <w:rPr>
          <w:rFonts w:ascii="Cambria" w:eastAsia="Times New Roman" w:hAnsi="Cambria" w:cs="Times New Roman"/>
          <w:b/>
          <w:sz w:val="24"/>
          <w:szCs w:val="20"/>
          <w:lang w:eastAsia="x-none"/>
        </w:rPr>
        <w:t>ЗАПРОСА ПРЕДЛОЖЕНИЙ</w:t>
      </w:r>
      <w:bookmarkEnd w:id="88"/>
    </w:p>
    <w:p w:rsidR="003C4999" w:rsidRPr="003C4999" w:rsidRDefault="003C4999" w:rsidP="008333ED">
      <w:pPr>
        <w:numPr>
          <w:ilvl w:val="0"/>
          <w:numId w:val="57"/>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размещает в единой информационной системе и электронной площадке извещение о проведении запроса предложений, документацию о проведении запроса предложений и проект договора не менее чем за 5 (пять) рабочих дней до дня окончания срока приёма заявок на участие в запросе предложений.</w:t>
      </w:r>
    </w:p>
    <w:p w:rsidR="003C4999" w:rsidRPr="003C4999" w:rsidRDefault="003C4999" w:rsidP="008333ED">
      <w:pPr>
        <w:numPr>
          <w:ilvl w:val="0"/>
          <w:numId w:val="57"/>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Извещение о проведении запроса предложений, документация о проведении запроса предложений, проект договора (далее также – запроса предложений) должны быть доступным для ознакомления в течение всего срока подачи заявок с предложениями без взимания платы. </w:t>
      </w:r>
    </w:p>
    <w:p w:rsidR="003C4999" w:rsidRPr="003C4999" w:rsidRDefault="003C4999" w:rsidP="008333ED">
      <w:pPr>
        <w:numPr>
          <w:ilvl w:val="0"/>
          <w:numId w:val="57"/>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вправе принять решение о внесении изменений в запрос предложений до даты окончания подачи заявок на участие в запросе предложений. В день принятия решения о внесении изменений в запрос предложений такие изменения размещаются Заказчиком в единой информационной системе и электронной площадке. При этом срок подачи заявок на участие в запросе предложений должен быть продлен так, чтобы со дня размещения в единой информационной системе и электронной площадке внесенных изменений в извещение о проведении запроса предложений и документацию о проведении запроса предложений до даты окончания срока подачи заявок на участие в запросе предложений такой срок составлял не менее чем 3 (три) рабочих дней. </w:t>
      </w:r>
    </w:p>
    <w:p w:rsidR="003C4999" w:rsidRPr="003C4999" w:rsidRDefault="003C4999" w:rsidP="008333ED">
      <w:pPr>
        <w:numPr>
          <w:ilvl w:val="0"/>
          <w:numId w:val="57"/>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Заказчик вправе отказаться от проведения запроса предложений до дня окончания срока приёма заявок (включительно). В день принятия решения об отказе от проведения запроса предложений Заказчик размещает в единой информационной системе и электронной площадке отказ от проведения запроса предложений. В случае, если документацией о проведении запроса предложений было установлено требование обеспечения заявки на участие в запросе предложений, указанное обеспечение возвращается в срок, установленный регламентом работы электронной площадки. </w:t>
      </w:r>
    </w:p>
    <w:p w:rsidR="003C4999" w:rsidRPr="003C4999" w:rsidRDefault="003C4999" w:rsidP="008333ED">
      <w:pPr>
        <w:numPr>
          <w:ilvl w:val="0"/>
          <w:numId w:val="57"/>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разъясняет положения извещения, документации, при поступлении соответствующего запроса участника закупки, если запрос поступил не позднее, чем за 2 дня до дня окончания подачи заявок на участие в запросе предложений.</w:t>
      </w:r>
    </w:p>
    <w:p w:rsidR="003C4999" w:rsidRPr="003C4999" w:rsidRDefault="003C4999" w:rsidP="008333ED">
      <w:pPr>
        <w:numPr>
          <w:ilvl w:val="0"/>
          <w:numId w:val="57"/>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Участник закупки направляет запрос на разъяснение положений извещения о закупке, документации о закупке посредством интерфейса электронной площадки.</w:t>
      </w:r>
    </w:p>
    <w:p w:rsidR="003C4999" w:rsidRPr="003C4999" w:rsidRDefault="003C4999" w:rsidP="008333ED">
      <w:pPr>
        <w:numPr>
          <w:ilvl w:val="0"/>
          <w:numId w:val="57"/>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 xml:space="preserve">Заказчик в течение 1 рабочего дня со дня поступления запроса размещает разъяснения (без указания наименования участника закупки, от которого был получен запрос на разъяснения) в единой информационной системе и на электронной площадке. </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89" w:name="_Toc490154227"/>
      <w:r w:rsidRPr="003C4999">
        <w:rPr>
          <w:rFonts w:ascii="Cambria" w:eastAsia="Times New Roman" w:hAnsi="Cambria" w:cs="Times New Roman"/>
          <w:b/>
          <w:sz w:val="24"/>
          <w:szCs w:val="20"/>
          <w:lang w:val="x-none" w:eastAsia="x-none"/>
        </w:rPr>
        <w:t xml:space="preserve">ЧАСТЬ 6. ПОРЯДОК ПОДАЧИ ЗАЯВОК НА УЧАСТИЕ В </w:t>
      </w:r>
      <w:r w:rsidRPr="003C4999">
        <w:rPr>
          <w:rFonts w:ascii="Cambria" w:eastAsia="Times New Roman" w:hAnsi="Cambria" w:cs="Times New Roman"/>
          <w:b/>
          <w:sz w:val="24"/>
          <w:szCs w:val="20"/>
          <w:lang w:eastAsia="x-none"/>
        </w:rPr>
        <w:t>ЗАПРОСЕ ПРЕДЛОЖЕНИЙ</w:t>
      </w:r>
      <w:bookmarkEnd w:id="89"/>
      <w:r w:rsidRPr="003C4999">
        <w:rPr>
          <w:rFonts w:ascii="Cambria" w:eastAsia="Times New Roman" w:hAnsi="Cambria" w:cs="Times New Roman"/>
          <w:b/>
          <w:sz w:val="24"/>
          <w:szCs w:val="20"/>
          <w:lang w:val="x-none" w:eastAsia="x-none"/>
        </w:rPr>
        <w:t xml:space="preserve"> </w:t>
      </w:r>
    </w:p>
    <w:p w:rsidR="003C4999" w:rsidRPr="003C4999" w:rsidRDefault="003C4999" w:rsidP="008333ED">
      <w:pPr>
        <w:numPr>
          <w:ilvl w:val="0"/>
          <w:numId w:val="58"/>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Любой участник закупки вправе подать только 1 (одну) заявку на участие в запросе предложений. В целях создания равных конкурентных условий для всех участников закупки, лица, выступающие на стороне одного участника закупки не вправе подавать заявки на участие в запросе предложений в отношении того же предмета договора (лота) самостоятельно или на стороне другого участника закупки. </w:t>
      </w:r>
    </w:p>
    <w:p w:rsidR="003C4999" w:rsidRPr="003C4999" w:rsidRDefault="003C4999" w:rsidP="008333ED">
      <w:pPr>
        <w:numPr>
          <w:ilvl w:val="0"/>
          <w:numId w:val="58"/>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Заявка на участие в запросе предложений подается участником закупки Заказчику в соответствии с требованиями части 4 настоящего раздела. Заявка на участие в запросе предложений и приложенные к ней документы подписываются участником закупки электронной цифровой подписью и предоставляются оператору электронной площадки, указанной в извещении и документации о проведении запроса предложений в соответствии с регламентом работы электронной площадки, в срок, указанный в документации о проведении запроса предложений.</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eastAsia="x-none"/>
        </w:rPr>
      </w:pPr>
      <w:bookmarkStart w:id="90" w:name="_Toc490154228"/>
      <w:r w:rsidRPr="003C4999">
        <w:rPr>
          <w:rFonts w:ascii="Cambria" w:eastAsia="Times New Roman" w:hAnsi="Cambria" w:cs="Times New Roman"/>
          <w:b/>
          <w:sz w:val="24"/>
          <w:szCs w:val="20"/>
          <w:lang w:val="x-none" w:eastAsia="x-none"/>
        </w:rPr>
        <w:t xml:space="preserve">ЧАСТЬ 7. РАССМОТРЕНИЕ И ОЦЕНКА ЗАЯВОК НА УЧАСТИЕ В </w:t>
      </w:r>
      <w:r w:rsidRPr="003C4999">
        <w:rPr>
          <w:rFonts w:ascii="Cambria" w:eastAsia="Times New Roman" w:hAnsi="Cambria" w:cs="Times New Roman"/>
          <w:b/>
          <w:sz w:val="24"/>
          <w:szCs w:val="20"/>
          <w:lang w:eastAsia="x-none"/>
        </w:rPr>
        <w:t>ЗАПРОСЕ ПРЕДЛОЖЕНИЙ</w:t>
      </w:r>
      <w:bookmarkEnd w:id="90"/>
    </w:p>
    <w:p w:rsidR="003C4999" w:rsidRPr="003C4999" w:rsidRDefault="003C4999" w:rsidP="008333ED">
      <w:pPr>
        <w:numPr>
          <w:ilvl w:val="0"/>
          <w:numId w:val="5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Единая комиссия в течение 2 (двух) рабочих дней, следующих за днем окончания срока подачи заявок на участие в запросе предложений, рассматривает все поступившие заявки на участие в запросе предложений на соответствие их требованиям, установленным в извещении и документации о проведении запроса предложений, и оценивает заявки на участие в запросе предложений.</w:t>
      </w:r>
    </w:p>
    <w:p w:rsidR="003C4999" w:rsidRPr="003C4999" w:rsidRDefault="003C4999" w:rsidP="008333ED">
      <w:pPr>
        <w:numPr>
          <w:ilvl w:val="0"/>
          <w:numId w:val="5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на запрос предложений не было подано ни одной заявки на участие в запросе предложений, или все заявки на участие в запросе предложений отклонены закупочной комиссией, или только одна заявка отвечает всем требованиям, установленным в извещении и документации о проведении запроса предложений, запрос предложений признается несостоявшимся.</w:t>
      </w:r>
    </w:p>
    <w:p w:rsidR="003C4999" w:rsidRPr="003C4999" w:rsidRDefault="003C4999" w:rsidP="008333ED">
      <w:pPr>
        <w:numPr>
          <w:ilvl w:val="0"/>
          <w:numId w:val="5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Совокупная значимость таких критериев должна составлять 100 % (сто процентов).</w:t>
      </w:r>
    </w:p>
    <w:p w:rsidR="003C4999" w:rsidRPr="003C4999" w:rsidRDefault="003C4999" w:rsidP="008333ED">
      <w:pPr>
        <w:numPr>
          <w:ilvl w:val="0"/>
          <w:numId w:val="59"/>
        </w:numPr>
        <w:tabs>
          <w:tab w:val="num" w:pos="0"/>
          <w:tab w:val="num" w:pos="142"/>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Для определения лучших условий исполнения договора, предложенных в заявках на участие в запросе предложений, Единая комиссия оценивает такие заявки по критериям, указанным в документации о проведении запроса предложений. </w:t>
      </w:r>
    </w:p>
    <w:p w:rsidR="003C4999" w:rsidRPr="003C4999" w:rsidRDefault="003C4999" w:rsidP="008333ED">
      <w:pPr>
        <w:numPr>
          <w:ilvl w:val="0"/>
          <w:numId w:val="59"/>
        </w:numPr>
        <w:tabs>
          <w:tab w:val="num" w:pos="0"/>
          <w:tab w:val="num" w:pos="142"/>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w:t>
      </w:r>
      <w:r w:rsidRPr="003C4999">
        <w:rPr>
          <w:rFonts w:ascii="Times New Roman" w:eastAsia="Times New Roman" w:hAnsi="Times New Roman" w:cs="Times New Roman"/>
          <w:color w:val="FF0000"/>
          <w:sz w:val="24"/>
          <w:szCs w:val="24"/>
        </w:rPr>
        <w:t xml:space="preserve"> </w:t>
      </w:r>
      <w:r w:rsidRPr="003C4999">
        <w:rPr>
          <w:rFonts w:ascii="Times New Roman" w:eastAsia="Times New Roman" w:hAnsi="Times New Roman" w:cs="Times New Roman"/>
          <w:sz w:val="24"/>
          <w:szCs w:val="24"/>
        </w:rPr>
        <w:t>на 15 процентов, при этом договор заключается по цене договора, предложенной участником в заявке на участие в закупке</w:t>
      </w:r>
    </w:p>
    <w:p w:rsidR="003C4999" w:rsidRPr="003C4999" w:rsidRDefault="003C4999" w:rsidP="008333ED">
      <w:pPr>
        <w:numPr>
          <w:ilvl w:val="0"/>
          <w:numId w:val="59"/>
        </w:numPr>
        <w:tabs>
          <w:tab w:val="num" w:pos="0"/>
          <w:tab w:val="num" w:pos="142"/>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На основании результатов оценки и сопоставления заявок на участие в запросе предложений Единой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w:t>
      </w:r>
      <w:r w:rsidRPr="003C4999">
        <w:rPr>
          <w:rFonts w:ascii="Times New Roman" w:eastAsia="Times New Roman" w:hAnsi="Times New Roman" w:cs="Times New Roman"/>
          <w:sz w:val="24"/>
          <w:szCs w:val="24"/>
        </w:rPr>
        <w:lastRenderedPageBreak/>
        <w:t>запросе предложений, которая поступила ранее других заявок на участие в запросе предложений, содержащих такие условия.</w:t>
      </w:r>
    </w:p>
    <w:p w:rsidR="003C4999" w:rsidRPr="003C4999" w:rsidRDefault="003C4999" w:rsidP="008333ED">
      <w:pPr>
        <w:numPr>
          <w:ilvl w:val="0"/>
          <w:numId w:val="5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Победителем запроса предложений признается участник, который предложил лучшие условия исполнения договора, и заявке на участие в запросе предложений которого присвоен первый номер. Победителем запроса предложений признается также участник закупки, подавший единственную заявку на участие в запросе предложений, которая отвечает всем требованиям, установленным в извещении и документации о проведении запроса предложений. </w:t>
      </w:r>
    </w:p>
    <w:p w:rsidR="003C4999" w:rsidRPr="003C4999" w:rsidRDefault="003C4999" w:rsidP="008333ED">
      <w:pPr>
        <w:numPr>
          <w:ilvl w:val="0"/>
          <w:numId w:val="5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Единая комиссия отклоняет заявку на участие в запросе предложений в следующих случаях: </w:t>
      </w:r>
    </w:p>
    <w:p w:rsidR="003C4999" w:rsidRPr="003C4999" w:rsidRDefault="003C4999" w:rsidP="008333ED">
      <w:pPr>
        <w:numPr>
          <w:ilvl w:val="1"/>
          <w:numId w:val="66"/>
        </w:numPr>
        <w:suppressAutoHyphens/>
        <w:spacing w:after="0" w:line="240" w:lineRule="auto"/>
        <w:ind w:left="1276"/>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если заявка на участие в запросе предложений не соответствует требованиям, установленным в извещении и документации о проведении запроса предложений, </w:t>
      </w:r>
    </w:p>
    <w:p w:rsidR="003C4999" w:rsidRPr="003C4999" w:rsidRDefault="003C4999" w:rsidP="008333ED">
      <w:pPr>
        <w:numPr>
          <w:ilvl w:val="1"/>
          <w:numId w:val="66"/>
        </w:numPr>
        <w:suppressAutoHyphens/>
        <w:spacing w:after="0" w:line="240" w:lineRule="auto"/>
        <w:ind w:left="1276"/>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предложенная в заявке на участие в запросе предложений цена договора превышает начальную (максимальную) цену, указанную в извещении о проведении запроса предложений,</w:t>
      </w:r>
    </w:p>
    <w:p w:rsidR="003C4999" w:rsidRPr="003C4999" w:rsidRDefault="003C4999" w:rsidP="008333ED">
      <w:pPr>
        <w:numPr>
          <w:ilvl w:val="1"/>
          <w:numId w:val="66"/>
        </w:numPr>
        <w:suppressAutoHyphens/>
        <w:spacing w:after="0" w:line="240" w:lineRule="auto"/>
        <w:ind w:left="1276"/>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заявка на участие в запросе предложений содержит двоякие (неоднозначные) толкования положений заявки, в том числе в отношении характеристик поставляемой продукции, цены договора</w:t>
      </w:r>
      <w:r w:rsidRPr="003C4999">
        <w:rPr>
          <w:rFonts w:ascii="Times New Roman" w:eastAsia="Times New Roman" w:hAnsi="Times New Roman" w:cs="Times New Roman"/>
          <w:color w:val="FF0000"/>
          <w:sz w:val="24"/>
          <w:szCs w:val="24"/>
          <w:lang w:eastAsia="ar-SA"/>
        </w:rPr>
        <w:t xml:space="preserve"> </w:t>
      </w:r>
      <w:r w:rsidRPr="003C4999">
        <w:rPr>
          <w:rFonts w:ascii="Times New Roman" w:eastAsia="Times New Roman" w:hAnsi="Times New Roman" w:cs="Times New Roman"/>
          <w:sz w:val="24"/>
          <w:szCs w:val="24"/>
          <w:lang w:eastAsia="ar-SA"/>
        </w:rPr>
        <w:t xml:space="preserve">или недостоверные сведения; </w:t>
      </w:r>
    </w:p>
    <w:p w:rsidR="003C4999" w:rsidRPr="003C4999" w:rsidRDefault="003C4999" w:rsidP="008333ED">
      <w:pPr>
        <w:numPr>
          <w:ilvl w:val="1"/>
          <w:numId w:val="66"/>
        </w:numPr>
        <w:suppressAutoHyphens/>
        <w:spacing w:after="0" w:line="240" w:lineRule="auto"/>
        <w:ind w:left="1276"/>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одним участником закупки подано две и более заявки на участие в запросе предложений в отношении одного запроса предложений; </w:t>
      </w:r>
    </w:p>
    <w:p w:rsidR="003C4999" w:rsidRPr="003C4999" w:rsidRDefault="003C4999" w:rsidP="008333ED">
      <w:pPr>
        <w:numPr>
          <w:ilvl w:val="1"/>
          <w:numId w:val="66"/>
        </w:numPr>
        <w:suppressAutoHyphens/>
        <w:spacing w:after="0" w:line="240" w:lineRule="auto"/>
        <w:ind w:left="1276"/>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заявка на участие в запросе предложений подписана лицом, чьи полномочия на действия от имени участника закупки не подтверждены заявкой на участие в запросе предложений;</w:t>
      </w:r>
    </w:p>
    <w:p w:rsidR="003C4999" w:rsidRPr="003C4999" w:rsidRDefault="003C4999" w:rsidP="008333ED">
      <w:pPr>
        <w:numPr>
          <w:ilvl w:val="1"/>
          <w:numId w:val="66"/>
        </w:numPr>
        <w:suppressAutoHyphens/>
        <w:spacing w:after="0" w:line="240" w:lineRule="auto"/>
        <w:ind w:left="1276"/>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об участнике закупки, указанные в заявке на участие в запросе предложений, не соответствуют сведениям, изложенным в документах, входящих в состав заявки на участие в запросе предложений; </w:t>
      </w:r>
    </w:p>
    <w:p w:rsidR="003C4999" w:rsidRPr="003C4999" w:rsidRDefault="003C4999" w:rsidP="008333ED">
      <w:pPr>
        <w:numPr>
          <w:ilvl w:val="1"/>
          <w:numId w:val="66"/>
        </w:numPr>
        <w:suppressAutoHyphens/>
        <w:spacing w:after="0" w:line="240" w:lineRule="auto"/>
        <w:ind w:left="1276"/>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участником закупки представлена недостоверная информация. </w:t>
      </w:r>
    </w:p>
    <w:p w:rsidR="003C4999" w:rsidRPr="003C4999" w:rsidRDefault="003C4999" w:rsidP="008333ED">
      <w:pPr>
        <w:numPr>
          <w:ilvl w:val="0"/>
          <w:numId w:val="5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Результаты рассмотрения и оценки заявок на участие в запросе предложений оформляются протоколом, в котором содержатся следующие сведения:</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 Заказчике;</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 существенных условиях договора: предмет договора, начальная (максимальная) цена договора, срок поставки продукции, срок оказания услуг, срок выполнения работ, порядок оплаты;</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обо всех участниках закупки, подавших заявки на участие в запросе предложений, а также предложенной ими цены договора;</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об отклоненных заявках на участие в запросе предложений с обоснованием причин отклонения;</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 xml:space="preserve">сведения о победителе в проведении запроса предложений с указанием предложенной цены договора; </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 следующем после победителя участнике закупки, с которым может быть заключён договор в случаях</w:t>
      </w:r>
      <w:r w:rsidRPr="003C4999">
        <w:rPr>
          <w:rFonts w:ascii="Times New Roman" w:eastAsia="Times New Roman" w:hAnsi="Times New Roman" w:cs="Times New Roman"/>
          <w:color w:val="FF0000"/>
          <w:sz w:val="24"/>
          <w:szCs w:val="24"/>
        </w:rPr>
        <w:t xml:space="preserve">, </w:t>
      </w:r>
      <w:r w:rsidRPr="003C4999">
        <w:rPr>
          <w:rFonts w:ascii="Times New Roman" w:eastAsia="Times New Roman" w:hAnsi="Times New Roman" w:cs="Times New Roman"/>
          <w:sz w:val="24"/>
          <w:szCs w:val="24"/>
        </w:rPr>
        <w:t>если победитель откажется от заключения договора или будет признан уклонившимся от заключения договора по итогам закупки</w:t>
      </w:r>
      <w:r w:rsidRPr="003C4999">
        <w:rPr>
          <w:rFonts w:ascii="Times New Roman" w:eastAsia="Times New Roman" w:hAnsi="Times New Roman" w:cs="Times New Roman"/>
          <w:sz w:val="24"/>
          <w:szCs w:val="24"/>
          <w:lang w:eastAsia="ar-SA"/>
        </w:rPr>
        <w:t xml:space="preserve"> (далее также – участник закупки номер два);</w:t>
      </w:r>
    </w:p>
    <w:p w:rsidR="003C4999" w:rsidRPr="003C4999" w:rsidRDefault="003C4999" w:rsidP="008333ED">
      <w:pPr>
        <w:numPr>
          <w:ilvl w:val="0"/>
          <w:numId w:val="45"/>
        </w:numPr>
        <w:suppressAutoHyphens/>
        <w:spacing w:after="0" w:line="240" w:lineRule="auto"/>
        <w:ind w:left="1497" w:hanging="357"/>
        <w:jc w:val="both"/>
        <w:rPr>
          <w:rFonts w:ascii="Times New Roman" w:eastAsia="Times New Roman" w:hAnsi="Times New Roman" w:cs="Times New Roman"/>
          <w:sz w:val="24"/>
          <w:szCs w:val="24"/>
          <w:lang w:eastAsia="ar-SA"/>
        </w:rPr>
      </w:pPr>
      <w:r w:rsidRPr="003C4999">
        <w:rPr>
          <w:rFonts w:ascii="Times New Roman" w:eastAsia="Times New Roman" w:hAnsi="Times New Roman" w:cs="Times New Roman"/>
          <w:sz w:val="24"/>
          <w:szCs w:val="24"/>
          <w:lang w:eastAsia="ar-SA"/>
        </w:rPr>
        <w:t>сведения о том, что запрос предложений признан несостоявшимся, если не было подано ни одной заявки на участие в запросе предложений, или все заявки на участие в запросе предложений отклонены Единой комиссией или только одна заявка отвечает всем требованиям, установленным в извещении и документации о проведении запроса предложений.</w:t>
      </w:r>
    </w:p>
    <w:p w:rsidR="003C4999" w:rsidRPr="003C4999" w:rsidRDefault="003C4999" w:rsidP="008333ED">
      <w:pPr>
        <w:numPr>
          <w:ilvl w:val="0"/>
          <w:numId w:val="5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Протокол рассмотрения и оценки заявок на участие в запросе предложений подписывается всеми присутствующими на заседании членами Единой комиссии в день рассмотрения и оценки заявок на участие в запросе предложений. </w:t>
      </w:r>
    </w:p>
    <w:p w:rsidR="003C4999" w:rsidRPr="003C4999" w:rsidRDefault="003C4999" w:rsidP="008333ED">
      <w:pPr>
        <w:numPr>
          <w:ilvl w:val="0"/>
          <w:numId w:val="5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 xml:space="preserve">Протокол рассмотрения и оценки заявок на участие в запросе предложений размещается в единой информационной системе и на электронной площадке не позднее трех дней со дня его подписания. </w:t>
      </w:r>
    </w:p>
    <w:p w:rsidR="003C4999" w:rsidRPr="003C4999" w:rsidRDefault="003C4999" w:rsidP="008333ED">
      <w:pPr>
        <w:numPr>
          <w:ilvl w:val="0"/>
          <w:numId w:val="59"/>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Если запрос предложений признан несостоявшимся и не определен победитель запроса предложений,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3C4999" w:rsidRPr="003C4999" w:rsidRDefault="003C4999" w:rsidP="003C499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eastAsia="x-none"/>
        </w:rPr>
      </w:pPr>
      <w:bookmarkStart w:id="91" w:name="_Toc490154229"/>
      <w:r w:rsidRPr="003C4999">
        <w:rPr>
          <w:rFonts w:ascii="Cambria" w:eastAsia="Times New Roman" w:hAnsi="Cambria" w:cs="Times New Roman"/>
          <w:b/>
          <w:sz w:val="24"/>
          <w:szCs w:val="20"/>
          <w:lang w:val="x-none" w:eastAsia="x-none"/>
        </w:rPr>
        <w:t xml:space="preserve">ЧАСТЬ 8. ЗАКЛЮЧЕНИЕ ДОГОВОРА ПО ИТОГАМ </w:t>
      </w:r>
      <w:r w:rsidRPr="003C4999">
        <w:rPr>
          <w:rFonts w:ascii="Cambria" w:eastAsia="Times New Roman" w:hAnsi="Cambria" w:cs="Times New Roman"/>
          <w:b/>
          <w:sz w:val="24"/>
          <w:szCs w:val="20"/>
          <w:lang w:eastAsia="x-none"/>
        </w:rPr>
        <w:t>ЗАПРОСА ПРЕДЛОЖЕНИЙ</w:t>
      </w:r>
      <w:bookmarkEnd w:id="91"/>
    </w:p>
    <w:p w:rsidR="003C4999" w:rsidRPr="003C4999" w:rsidRDefault="003C4999" w:rsidP="008333ED">
      <w:pPr>
        <w:numPr>
          <w:ilvl w:val="0"/>
          <w:numId w:val="60"/>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Заключение договора по итогам запроса предложений не является обязанностью Заказчика. В случае принятия Заказчиком решения о подписании договора с победителем запроса предложений, Заказчик в течение 3 (трех) рабочих дней со дня размещения в единой информационной системе протокола рассмотрения и оценки заявок на участие в запросе предложений передает победителю запроса предложений проект договора, заполненный в соответствии с условиями заявки победителя, а также в договор включается предложение о цене договора победителя. Договор по результатам запроса предложений заключается на электронной площадке в электронной форме путем подписания Заказчиком и победителем запроса предложений договора в электронной форме квалифицированными электронными подписями Заказчика и победителя запроса предложений соответственно. Решение об отказе от заключения договора по итогам запроса предложений принимается Заказчиком в течение 3 (трех) рабочих дней со дня подписания протокола рассмотрения и оценки заявок на участие в запросе предложений.</w:t>
      </w:r>
    </w:p>
    <w:p w:rsidR="003C4999" w:rsidRPr="003C4999" w:rsidRDefault="003C4999" w:rsidP="008333ED">
      <w:pPr>
        <w:numPr>
          <w:ilvl w:val="0"/>
          <w:numId w:val="60"/>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победитель запроса предложений или участник закупки номер два, в срок, предусмотренный документацией о проведении запроса предложений, не представил Заказчику подписанный договор, переданный ему в соответствии с п.1 или п.3 настоящей части, а также обеспечение исполнения договора в случае, если Заказчиком установлено требование обеспечения исполнения договора, победитель запроса предложений или участник закупки номер два, признается уклонившимся от заключения договора.</w:t>
      </w:r>
    </w:p>
    <w:p w:rsidR="003C4999" w:rsidRPr="003C4999" w:rsidRDefault="003C4999" w:rsidP="008333ED">
      <w:pPr>
        <w:numPr>
          <w:ilvl w:val="0"/>
          <w:numId w:val="60"/>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победитель запроса предложений признан уклонившимся от заключения договора Заказчик вправе заключить договор с участником закупки номер два (при наличии такого участника), которому заполненный проект договора передается в течение 3 (трех) рабочих дней с даты признания победителя запроса предложений уклонившимся от заключения договора. В данном случае в проект договора, предусмотренный документацией о проведении запроса предложений, включаются предложение о цене договора и условия заявки участника закупки номер два. Заключение договора для участника закупки номер два, является обязательным. </w:t>
      </w:r>
    </w:p>
    <w:p w:rsidR="003C4999" w:rsidRPr="003C4999" w:rsidRDefault="003C4999" w:rsidP="008333ED">
      <w:pPr>
        <w:numPr>
          <w:ilvl w:val="0"/>
          <w:numId w:val="60"/>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победитель запроса предложений признан уклонившимся от заключения договора и отсутствует участник закупки номер два,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3C4999" w:rsidRPr="003C4999" w:rsidRDefault="003C4999" w:rsidP="008333ED">
      <w:pPr>
        <w:numPr>
          <w:ilvl w:val="0"/>
          <w:numId w:val="60"/>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договор по итогам запроса предложений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3C4999" w:rsidRPr="003C4999" w:rsidRDefault="003C4999" w:rsidP="008333ED">
      <w:pPr>
        <w:numPr>
          <w:ilvl w:val="0"/>
          <w:numId w:val="60"/>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обеспечения исполнения договора. Способ обеспечения исполнения договора определяется Заказчиком в документации о проведении запроса предложений. Если участником запроса предложений, с которым заключается договор, в заявке на участие в запросе предложений предложена </w:t>
      </w:r>
      <w:r w:rsidRPr="003C4999">
        <w:rPr>
          <w:rFonts w:ascii="Times New Roman" w:eastAsia="Times New Roman" w:hAnsi="Times New Roman" w:cs="Times New Roman"/>
          <w:sz w:val="24"/>
          <w:szCs w:val="24"/>
        </w:rPr>
        <w:lastRenderedPageBreak/>
        <w:t>цена договора, сниженная на 25 и более процентов от начальной (максимальной) цены договора, с таким участником запроса предложений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проведении запроса предложений.</w:t>
      </w:r>
    </w:p>
    <w:p w:rsidR="003C4999" w:rsidRPr="003C4999" w:rsidRDefault="003C4999" w:rsidP="008333ED">
      <w:pPr>
        <w:numPr>
          <w:ilvl w:val="0"/>
          <w:numId w:val="60"/>
        </w:numPr>
        <w:tabs>
          <w:tab w:val="left"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Денежные средства, внесенные в качестве обеспечения заявки на участие в запросе предложений, возвращаются участникам закупки в соответствии с регламентом электронной площадки.</w:t>
      </w:r>
    </w:p>
    <w:p w:rsidR="003C4999" w:rsidRPr="003C4999" w:rsidRDefault="003C4999" w:rsidP="003C4999">
      <w:pPr>
        <w:tabs>
          <w:tab w:val="left" w:pos="540"/>
          <w:tab w:val="left" w:pos="900"/>
        </w:tabs>
        <w:spacing w:after="0" w:line="240" w:lineRule="auto"/>
        <w:jc w:val="both"/>
        <w:rPr>
          <w:rFonts w:ascii="Times New Roman" w:eastAsia="Times New Roman" w:hAnsi="Times New Roman" w:cs="Times New Roman"/>
          <w:b/>
          <w:sz w:val="24"/>
          <w:szCs w:val="24"/>
        </w:rPr>
        <w:sectPr w:rsidR="003C4999" w:rsidRPr="003C4999" w:rsidSect="003C4999">
          <w:pgSz w:w="11906" w:h="16838"/>
          <w:pgMar w:top="993" w:right="850" w:bottom="709" w:left="1701" w:header="708" w:footer="708" w:gutter="0"/>
          <w:cols w:space="708"/>
          <w:titlePg/>
          <w:docGrid w:linePitch="360"/>
        </w:sectPr>
      </w:pPr>
      <w:bookmarkStart w:id="92" w:name="_GoBack"/>
      <w:bookmarkEnd w:id="92"/>
    </w:p>
    <w:p w:rsidR="003C4999" w:rsidRPr="003C4999" w:rsidRDefault="003C4999" w:rsidP="003C4999">
      <w:pPr>
        <w:autoSpaceDE w:val="0"/>
        <w:autoSpaceDN w:val="0"/>
        <w:adjustRightInd w:val="0"/>
        <w:spacing w:after="0" w:line="240" w:lineRule="auto"/>
        <w:jc w:val="center"/>
        <w:outlineLvl w:val="0"/>
        <w:rPr>
          <w:rFonts w:ascii="Times New Roman" w:eastAsia="Times New Roman" w:hAnsi="Times New Roman" w:cs="Times New Roman"/>
          <w:b/>
          <w:bCs/>
          <w:sz w:val="32"/>
          <w:szCs w:val="32"/>
        </w:rPr>
      </w:pPr>
      <w:bookmarkStart w:id="93" w:name="_Toc373852697"/>
      <w:bookmarkStart w:id="94" w:name="_Toc490154230"/>
      <w:r w:rsidRPr="003C4999">
        <w:rPr>
          <w:rFonts w:ascii="Times New Roman" w:eastAsia="Times New Roman" w:hAnsi="Times New Roman" w:cs="Times New Roman"/>
          <w:b/>
          <w:bCs/>
          <w:sz w:val="32"/>
          <w:szCs w:val="32"/>
        </w:rPr>
        <w:lastRenderedPageBreak/>
        <w:t>РАЗДЕЛ 7. ЗАКУПКА У ЕДИНСТВЕННОГО ПОСТАВЩИКА (ИСПОЛНИТЕЛЯ, ПОДРЯДЧИКА)</w:t>
      </w:r>
      <w:bookmarkEnd w:id="93"/>
      <w:bookmarkEnd w:id="94"/>
      <w:r w:rsidRPr="003C4999">
        <w:rPr>
          <w:rFonts w:ascii="Times New Roman" w:eastAsia="Times New Roman" w:hAnsi="Times New Roman" w:cs="Times New Roman"/>
          <w:b/>
          <w:bCs/>
          <w:sz w:val="32"/>
          <w:szCs w:val="32"/>
        </w:rPr>
        <w:t xml:space="preserve"> </w:t>
      </w:r>
    </w:p>
    <w:p w:rsidR="003C4999" w:rsidRPr="003C4999" w:rsidRDefault="003C4999" w:rsidP="003C4999">
      <w:pPr>
        <w:tabs>
          <w:tab w:val="left" w:pos="540"/>
          <w:tab w:val="left" w:pos="900"/>
        </w:tabs>
        <w:spacing w:after="0" w:line="240" w:lineRule="auto"/>
        <w:jc w:val="both"/>
        <w:rPr>
          <w:rFonts w:ascii="Times New Roman" w:eastAsia="Times New Roman" w:hAnsi="Times New Roman" w:cs="Times New Roman"/>
          <w:b/>
          <w:sz w:val="24"/>
          <w:szCs w:val="24"/>
        </w:rPr>
      </w:pPr>
    </w:p>
    <w:p w:rsidR="003C4999" w:rsidRPr="003C4999" w:rsidRDefault="003C4999" w:rsidP="003C4999">
      <w:pPr>
        <w:spacing w:after="60" w:line="240" w:lineRule="auto"/>
        <w:outlineLvl w:val="1"/>
        <w:rPr>
          <w:rFonts w:ascii="Cambria" w:eastAsia="Times New Roman" w:hAnsi="Cambria" w:cs="Times New Roman"/>
          <w:b/>
          <w:sz w:val="24"/>
          <w:szCs w:val="20"/>
          <w:lang w:val="x-none" w:eastAsia="x-none"/>
        </w:rPr>
      </w:pPr>
      <w:bookmarkStart w:id="95" w:name="_Toc490154231"/>
      <w:r w:rsidRPr="003C4999">
        <w:rPr>
          <w:rFonts w:ascii="Cambria" w:eastAsia="Times New Roman" w:hAnsi="Cambria" w:cs="Times New Roman"/>
          <w:b/>
          <w:sz w:val="24"/>
          <w:szCs w:val="20"/>
          <w:lang w:val="x-none" w:eastAsia="x-none"/>
        </w:rPr>
        <w:t>ЧАСТЬ 1. СЛУЧАИ ЗАКУПКИ У ЕДИНСТВЕННОГО ПОСТАВЩИКА (ИСПОЛНИТЕЛЯ, ПОДРЯДЧИКА)</w:t>
      </w:r>
      <w:bookmarkEnd w:id="95"/>
    </w:p>
    <w:p w:rsidR="003C4999" w:rsidRPr="003C4999" w:rsidRDefault="003C4999" w:rsidP="008333ED">
      <w:pPr>
        <w:numPr>
          <w:ilvl w:val="0"/>
          <w:numId w:val="42"/>
        </w:numPr>
        <w:tabs>
          <w:tab w:val="num"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3C4999" w:rsidRPr="003C4999" w:rsidRDefault="003C4999" w:rsidP="008333ED">
      <w:pPr>
        <w:numPr>
          <w:ilvl w:val="0"/>
          <w:numId w:val="42"/>
        </w:numPr>
        <w:tabs>
          <w:tab w:val="num"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Закупка у единственного поставщика (исполнителя, подрядчика) может осуществляться Заказчиком в случае, если:</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осуществляются поставки товаров, выполнение работ, оказание услуг для нужд Заказчика на сумму, не превышающую 400 000 (четыреста тысяч) рублей по одноименным товарам, работам, услугам в квартал. Под одноименными товарами (работами, услугами) в целях применения настоящего пункта понимаются товары, работы, услуги, относящие к одной группе в соответствии с Общероссийским классификатором продукции по видам экономической деятельности ОК 034-2014 (КПЕС 2008). </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осуществляется закупка </w:t>
      </w:r>
      <w:r w:rsidRPr="003C4999">
        <w:rPr>
          <w:rFonts w:ascii="Times New Roman" w:eastAsia="Times New Roman" w:hAnsi="Times New Roman" w:cs="Times New Roman"/>
          <w:color w:val="000000"/>
          <w:sz w:val="24"/>
          <w:szCs w:val="24"/>
        </w:rPr>
        <w:t xml:space="preserve">вследствие чрезвычайного события, аварии, в связи с чем, применение других видов процедур закупки невозможно по причине отсутствия времени, необходимого для их проведения; </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закупка, проведённая ранее (конкурс, аукцион, запрос котировок, открытый запрос цен, запрос предложений), не состоялась, в связи с тем, что не подана ни одна заявка, или все поданные заявки признаны Единой комиссией не соответствующими требованиям закупочной документации, или аукцион признан несостоявшимся в случае, предусмотренном пунктом 7 части 6 раздела 3 настоящего Положения. Договор заключается на условиях закупочной документации по цене не выше начальной (максимальной) цены договора;</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следующий за победителем участник закупки (конкурса, аукциона, запроса котировок, открытого запроса цен, запроса предложений) уклоняется от заключения договора; победитель - единственный участник закупки, с которым в соответствии настоящим Положением заключается договор, признан уклонившимся от заключения договора. Договор заключается на условиях закупочной документации по цене не выше начальной (максимальной) цены договора;</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заключение договоров на оказание услуг, связанных с направлением работника в служебную командировку; при этом к услугам, предусмотренным настоящим пунктом, относятся обеспечение проезда к месту служебной командировки и обратно, наем жилого помещения, транспортное обслуживание, питания, закупка горюче-смазочных материалов, услуг связи, работ, необходимых для проведения мероприятий, связанных с деятельностью Заказчика;</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закупка услуг повышения квалификации, услуг по профессиональной переподготовке, обучению, стажировке сотрудников Заказчика, по участию представителей Заказчика в обучающих семинарах, тренингах, конференциях;</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закупаются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и текущим ремонтов объектов капитального строительства;</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Осуществляется сервисное обслуживание, поверка, калибровка оборудования у производителя (изготовителя) оборудования или компанией, осуществляющей гарантийное обслуживание этого оборудования;</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осуществляется закупка продукции на средства, передаваемые Заказчику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проведение конкретных закупок на условиях, предусмотренных </w:t>
      </w:r>
      <w:proofErr w:type="spellStart"/>
      <w:r w:rsidRPr="003C4999">
        <w:rPr>
          <w:rFonts w:ascii="Times New Roman" w:eastAsia="Times New Roman" w:hAnsi="Times New Roman" w:cs="Times New Roman"/>
          <w:sz w:val="24"/>
          <w:szCs w:val="24"/>
        </w:rPr>
        <w:t>грантодателями</w:t>
      </w:r>
      <w:proofErr w:type="spellEnd"/>
      <w:r w:rsidRPr="003C4999">
        <w:rPr>
          <w:rFonts w:ascii="Times New Roman" w:eastAsia="Times New Roman" w:hAnsi="Times New Roman" w:cs="Times New Roman"/>
          <w:sz w:val="24"/>
          <w:szCs w:val="24"/>
        </w:rPr>
        <w:t>;</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являясь исполнителем по государственному/муниципальному контракту или гражданско-правовому договору, привлекает в ходе исполнения такого контракта или договора иных лиц для поставок товаров, выполнения работ, оказания услуг, необходимых для выполнения указанных в таких контрактах и договорах обязательств, если сведения о таком лице включались в заявку Заказчика на участие в конкурентной закупке по результатам которой был заключен такой  государственный/муниципальный контракт или гражданско-правовой договор или проведение конкурентных закупок невозможно или нецелесообразно;</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оказание услуг водоснабжения, водоотведения, канализации, теплоснабжения,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заключается договор энергоснабжения или купли-продажи электрической энергии с поставщиком электрической энергии;</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возникла срочная потребность в определенных товарах, работах, услугах вследствие аварии, непреодолимой силы, в связи с чем применение иных способов закупки, требующих затрат времени, нецелесообразно. Заказчик вправе заключить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по согласованию с учредителем; </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если осуществляются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заключается договор аренды, субаренды или купли-продажи имущества.</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закупка поставки печатных и электронных изданий определенных авторов, оказание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выполняются работы по мобилизационной подготовке в Российской Федерации;</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закупка продукции, когда ее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осуществляется закупка продукции, работ и услуг, являющейся предметом договора, расторжение которого осуществлено Заказчиком в связи с расторжением договора по причине неисполнения или ненадлежащего исполнения поставщиком (исполнителем, подрядчиком) своих обязательств по договору;</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В случае, если Заказчик участвовал в закупке в составе группы нескольких юридических лиц, выступавших на стороне одного участника закупки, Заказчик может заключить договор с любым участником из этой группы для исполнения своих обязательств по договору, заключенному по итогам проведения закупки;</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закупка услуг мобильной связи в связи с наличием существующей у Заказчика номерной ёмкости конкретного оператора связи;</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закупка услуг по предоставлению доступа к ресурсам сети Интернет и проведение конкурентных процедур невозможно или нецелесообразно;</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оплата членских взносов, вступительных взносов, организационных взносов;</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закупка услуг нотариусов и адвокатов;</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заключается договор на доработку программного обеспечения с разработчиком такого программного обеспечения.</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заказчик, ранее закупив товар (работы, услуги) у поставщика (подрядчика, исполнителя), определил,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товаров, работ, услуг, альтернативно рассматриваемой.</w:t>
      </w:r>
    </w:p>
    <w:p w:rsidR="003C4999" w:rsidRPr="003C4999" w:rsidRDefault="003C4999" w:rsidP="008333ED">
      <w:pPr>
        <w:numPr>
          <w:ilvl w:val="1"/>
          <w:numId w:val="42"/>
        </w:numPr>
        <w:tabs>
          <w:tab w:val="left" w:pos="851"/>
          <w:tab w:val="left" w:pos="993"/>
        </w:tabs>
        <w:suppressAutoHyphens/>
        <w:spacing w:after="0" w:line="240" w:lineRule="auto"/>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если возникла потребность в финансовых, банковских услугах.</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закупка на оказание образовательных услуг (семинары, конференции, тренинги, дополнительное обучение, стажировка), услуг по повышению квалификации, услуг по профессиональной переподготовке, услуг по участию работников Заказчика в различных мероприятиях, в том числе форумах, конгрессах, съездах.</w:t>
      </w:r>
    </w:p>
    <w:p w:rsidR="003C4999" w:rsidRPr="003C4999" w:rsidRDefault="003C4999" w:rsidP="008333ED">
      <w:pPr>
        <w:numPr>
          <w:ilvl w:val="1"/>
          <w:numId w:val="42"/>
        </w:numPr>
        <w:tabs>
          <w:tab w:val="num" w:pos="0"/>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компенсация расходов арендодателя за водоснабжение, водоотведение, канализацию, теплоснабжение,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энергоснабжение или расходов возникающих при купли-продажи электрической энергии с поставщиком электрической энергии, обслуживание помещения, страхование помещения, в случае заключения договоров аренды и субаренды недвижимого имущества.</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существует срочная потребность в оказании услуг по размещению информации в средствах массовой информации и проведение иных способов закупки является нецелесообразным в виду срочности доведения информации до граждан РФ;</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закупка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3C4999" w:rsidRPr="003C4999" w:rsidRDefault="003C4999" w:rsidP="008333ED">
      <w:pPr>
        <w:numPr>
          <w:ilvl w:val="1"/>
          <w:numId w:val="42"/>
        </w:numPr>
        <w:tabs>
          <w:tab w:val="num" w:pos="851"/>
          <w:tab w:val="left" w:pos="993"/>
        </w:tabs>
        <w:spacing w:after="0" w:line="240" w:lineRule="auto"/>
        <w:ind w:left="851"/>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осуществляется закупка на оказание услуг ОСАГО.</w:t>
      </w:r>
    </w:p>
    <w:p w:rsidR="003C4999" w:rsidRPr="003C4999" w:rsidRDefault="003C4999" w:rsidP="003C4999">
      <w:pPr>
        <w:tabs>
          <w:tab w:val="left" w:pos="993"/>
          <w:tab w:val="num" w:pos="1418"/>
        </w:tabs>
        <w:spacing w:after="0" w:line="240" w:lineRule="auto"/>
        <w:ind w:left="851"/>
        <w:jc w:val="both"/>
        <w:rPr>
          <w:rFonts w:ascii="Times New Roman" w:eastAsia="Times New Roman" w:hAnsi="Times New Roman" w:cs="Times New Roman"/>
          <w:sz w:val="24"/>
          <w:szCs w:val="24"/>
        </w:rPr>
      </w:pPr>
    </w:p>
    <w:p w:rsidR="003C4999" w:rsidRPr="003C4999" w:rsidRDefault="003C4999" w:rsidP="008333ED">
      <w:pPr>
        <w:numPr>
          <w:ilvl w:val="0"/>
          <w:numId w:val="42"/>
        </w:numPr>
        <w:tabs>
          <w:tab w:val="num"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При осуществлении закупки у единственного поставщика (подрядчика, исполнителя) по любому из оснований, предусмотренных пунктом 2 части 1 раздела 8 настоящего Положения, Заказчик вправе осуществлять закупку товаров, работ, услуг, включенных в Перечень товаров, работ и услуг, закупка которых осуществляется в электронной форме, </w:t>
      </w:r>
      <w:r w:rsidRPr="003C4999">
        <w:rPr>
          <w:rFonts w:ascii="Times New Roman" w:eastAsia="Times New Roman" w:hAnsi="Times New Roman" w:cs="Times New Roman"/>
          <w:sz w:val="24"/>
          <w:szCs w:val="24"/>
        </w:rPr>
        <w:lastRenderedPageBreak/>
        <w:t>утвержденный Постановлением Правительства РФ от 21.06.2012 N 616 «Об утверждении перечня товаров, работ и услуг, закупка которых осуществляется в электронной форме».</w:t>
      </w:r>
    </w:p>
    <w:p w:rsidR="003C4999" w:rsidRPr="003C4999" w:rsidRDefault="003C4999" w:rsidP="008333ED">
      <w:pPr>
        <w:numPr>
          <w:ilvl w:val="0"/>
          <w:numId w:val="42"/>
        </w:numPr>
        <w:tabs>
          <w:tab w:val="num"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закупке у единственного поставщика (исполнителя, подрядчика) Заказчик указывает в извещении о закупке:</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способ закупки (закупка у единственного поставщика (исполнителя, подрядчика));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место поставки товара, выполнения работ, оказания услуг;</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5) сведения о начальной (максимальной) цене договора. В качестве начальной (максимальной) цены договора необходимо указать цену договора, который планируется к заключению.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6) указание на то, что извещение, документация о закупке у единственного поставщика (исполнителя, подрядчика) и проект договора размещается в единой информационной системе, если цена договора превышает 100 000 рублей.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7) указание на то, что рассмотрение предложений участников закупки и подведение итогов закупки при закупке у единственного поставщика (исполнителя, подрядчика) не предусмотрено;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8) иные сведения о закупке, не противоречащие настоящему Положению. </w:t>
      </w:r>
    </w:p>
    <w:p w:rsidR="003C4999" w:rsidRPr="003C4999" w:rsidRDefault="003C4999" w:rsidP="008333ED">
      <w:pPr>
        <w:numPr>
          <w:ilvl w:val="0"/>
          <w:numId w:val="42"/>
        </w:numPr>
        <w:tabs>
          <w:tab w:val="num" w:pos="851"/>
          <w:tab w:val="left" w:pos="993"/>
        </w:tabs>
        <w:spacing w:after="0" w:line="240" w:lineRule="auto"/>
        <w:ind w:firstLine="426"/>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Документация о закупке у единственного поставщика (исполнителя, подрядчика) должна содержать следующие сведения: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 предмет договора,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указание, что требования к содержанию, форме, оформлению и составу заявки на участие в закупке отсутствуют;</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3) указание, что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не установлены;</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4) место, условия и сроки (периоды) поставки товара, выполнения работы, оказания услуги;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5) сведения о начальной (максимальной) цене договора;</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6) форма, сроки и порядок оплаты товара, работы, услуги;</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8) указание на то, что порядок, место, дата начала и дата окончания срока подачи заявок на участие в закупке не установлены;</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lastRenderedPageBreak/>
        <w:t xml:space="preserve">9) требования к участникам закупки и перечень документов, представляемых участниками закупки на момент подписания договора поставщиком (исполнителем, подрядчиком), в том числе для подтверждения их соответствия установленным к участникам закупки требованиям;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10) указание на то, что предоставление участникам закупки разъяснений положений документации о закупке не предусмотрено;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11) указание на то, что место и дата рассмотрения предложений участников закупки не установлены;</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12) место и дату подведения итогов закупки;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13) дату подписания проекта договора единственным поставщиком (подрядчиком, исполнителем); </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14) указание на то, что критерии и порядок оценки и сопоставления заявок на участие в закупке не установлены;</w:t>
      </w:r>
    </w:p>
    <w:p w:rsidR="003C4999" w:rsidRPr="003C4999" w:rsidRDefault="003C4999" w:rsidP="003C4999">
      <w:pPr>
        <w:spacing w:after="0" w:line="240" w:lineRule="auto"/>
        <w:ind w:firstLine="56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15) иные сведения о закупке, не противоречащие настоящему Положению. </w:t>
      </w:r>
    </w:p>
    <w:p w:rsidR="003C4999" w:rsidRPr="003C4999" w:rsidRDefault="003C4999" w:rsidP="008333ED">
      <w:pPr>
        <w:numPr>
          <w:ilvl w:val="0"/>
          <w:numId w:val="42"/>
        </w:numPr>
        <w:tabs>
          <w:tab w:val="num"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К документации о закупке у единственного поставщика (исполнителя, подрядчика) должен быть приложен проект договора, который является неотъемлемой частью документации о закупке у единственного поставщика (исполнителя, подрядчика).</w:t>
      </w:r>
    </w:p>
    <w:p w:rsidR="003C4999" w:rsidRPr="003C4999" w:rsidRDefault="003C4999" w:rsidP="008333ED">
      <w:pPr>
        <w:numPr>
          <w:ilvl w:val="0"/>
          <w:numId w:val="42"/>
        </w:numPr>
        <w:tabs>
          <w:tab w:val="num"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осуществлении закупки у единственного поставщика (подрядчика, исполнителя) по любому из оснований, предусмотренных пунктом 2 части 1 раздела 8 настоящего Положения, на сумму, не превышающую 100 000 (Ста тысяч) рублей, Заказчик вправе не разрабатывать и не размещать в единой информационной системе извещение о закупке, документацию о закупке и протокол.</w:t>
      </w:r>
    </w:p>
    <w:p w:rsidR="003C4999" w:rsidRPr="003C4999" w:rsidRDefault="003C4999" w:rsidP="008333ED">
      <w:pPr>
        <w:numPr>
          <w:ilvl w:val="0"/>
          <w:numId w:val="42"/>
        </w:numPr>
        <w:tabs>
          <w:tab w:val="num" w:pos="851"/>
          <w:tab w:val="left" w:pos="993"/>
        </w:tabs>
        <w:spacing w:after="0" w:line="240" w:lineRule="auto"/>
        <w:ind w:hanging="207"/>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 Для закупки товаров, работ, услуг у единственного поставщика (подрядчика, исполнителя) ответственный работник Заказчика направляет руководителю заказчика: </w:t>
      </w:r>
    </w:p>
    <w:p w:rsidR="003C4999" w:rsidRPr="003C4999" w:rsidRDefault="003C4999" w:rsidP="003C4999">
      <w:pPr>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1) подписанный поставщиком (подрядчиком, исполнителем) проект договора; </w:t>
      </w:r>
    </w:p>
    <w:p w:rsidR="003C4999" w:rsidRPr="003C4999" w:rsidRDefault="003C4999" w:rsidP="003C4999">
      <w:pPr>
        <w:spacing w:after="0" w:line="240" w:lineRule="auto"/>
        <w:ind w:left="993"/>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2) информацию о поставщике (подрядчике, исполнителе), с которым необходимо заключить договор, в том числе о соответствии предложенного поставщика (подрядчика, исполнителя) требованиям, установленным в соответствии с частью 10 раздела 1 настоящего Положения.</w:t>
      </w:r>
    </w:p>
    <w:p w:rsidR="003C4999" w:rsidRPr="003C4999" w:rsidRDefault="003C4999" w:rsidP="008333ED">
      <w:pPr>
        <w:numPr>
          <w:ilvl w:val="0"/>
          <w:numId w:val="42"/>
        </w:numPr>
        <w:tabs>
          <w:tab w:val="num"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Решение руководителя заказчика об осуществлении закупки оформляется в форме протокола закупки у единственного поставщика (исполнителя, подрядчика) в срок, установленный документацией о закупке у единственного поставщика (исполнителя, подрядчика). Протокол закупки у единственного поставщика (исполнителя, подрядчика) подписывается руководителем заказчика и не позднее чем через три рабочих дня со дня подписания таких протоколов размещается в единой информационной системе.</w:t>
      </w:r>
    </w:p>
    <w:p w:rsidR="003C4999" w:rsidRPr="003C4999" w:rsidRDefault="003C4999" w:rsidP="008333ED">
      <w:pPr>
        <w:numPr>
          <w:ilvl w:val="0"/>
          <w:numId w:val="42"/>
        </w:numPr>
        <w:tabs>
          <w:tab w:val="num"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 xml:space="preserve">Протокол закупки у единственного поставщика (исполнителя, подрядчика) должен содержать наименование, ИНН участника закупки, с которым заключается договор, существенные условия договора, информацию о соответствии участника закупки требованиям, установленным в соответствии с частью 10 раздела 1 настоящего Положения. </w:t>
      </w:r>
    </w:p>
    <w:p w:rsidR="003C4999" w:rsidRPr="003C4999" w:rsidRDefault="003C4999" w:rsidP="008333ED">
      <w:pPr>
        <w:numPr>
          <w:ilvl w:val="0"/>
          <w:numId w:val="42"/>
        </w:numPr>
        <w:tabs>
          <w:tab w:val="num"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При осуществлении закупки у единственного поставщика (подрядчика, исполнителя) по любому из оснований, предусмотренных пунктом 2 части 1 раздела 8 настоящего Положения, на сумму, не превышающую 100 000 (ста тысяч) рублей оформление протокола закупки у единственного поставщика (исполнителя, подрядчика) не требуется, заключение договора с поставщиком, подрядчиком, исполнителем является одновременно решением руководителя заказчика об осуществлении закупки.</w:t>
      </w:r>
    </w:p>
    <w:p w:rsidR="003C4999" w:rsidRPr="003C4999" w:rsidRDefault="003C4999" w:rsidP="008333ED">
      <w:pPr>
        <w:numPr>
          <w:ilvl w:val="0"/>
          <w:numId w:val="42"/>
        </w:numPr>
        <w:tabs>
          <w:tab w:val="num" w:pos="851"/>
          <w:tab w:val="left" w:pos="993"/>
        </w:tabs>
        <w:spacing w:after="0" w:line="240" w:lineRule="auto"/>
        <w:ind w:firstLine="360"/>
        <w:jc w:val="both"/>
        <w:rPr>
          <w:rFonts w:ascii="Times New Roman" w:eastAsia="Times New Roman" w:hAnsi="Times New Roman" w:cs="Times New Roman"/>
          <w:sz w:val="24"/>
          <w:szCs w:val="24"/>
        </w:rPr>
      </w:pPr>
      <w:r w:rsidRPr="003C4999">
        <w:rPr>
          <w:rFonts w:ascii="Times New Roman" w:eastAsia="Times New Roman" w:hAnsi="Times New Roman" w:cs="Times New Roman"/>
          <w:sz w:val="24"/>
          <w:szCs w:val="24"/>
        </w:rPr>
        <w:t>Договор с единственным поставщиком (исполнителем, подрядчиком) может быть заключен не ранее размещения в единой информационной системе итогового протокола закупки у единственного поставщика (исполнителя, подрядчика) (за исключением осуществления закупки у единственного поставщика (подрядчика, исполнителя) по любому из оснований, предусмотренных пунктом 2 части 1 раздела 8 настоящего Положения, на сумму, не превышающую 100 000 (Ста тысяч) рублей).</w:t>
      </w:r>
    </w:p>
    <w:p w:rsidR="000668E9" w:rsidRDefault="003C4999" w:rsidP="00F42C05">
      <w:pPr>
        <w:numPr>
          <w:ilvl w:val="0"/>
          <w:numId w:val="42"/>
        </w:numPr>
        <w:tabs>
          <w:tab w:val="num" w:pos="851"/>
          <w:tab w:val="left" w:pos="993"/>
        </w:tabs>
        <w:spacing w:after="0" w:line="240" w:lineRule="auto"/>
        <w:ind w:firstLine="360"/>
        <w:jc w:val="both"/>
        <w:rPr>
          <w:rFonts w:ascii="Times New Roman" w:hAnsi="Times New Roman" w:cs="Times New Roman"/>
          <w:sz w:val="20"/>
          <w:szCs w:val="20"/>
        </w:rPr>
      </w:pPr>
      <w:r w:rsidRPr="003C4999">
        <w:rPr>
          <w:rFonts w:ascii="Times New Roman" w:eastAsia="Times New Roman" w:hAnsi="Times New Roman" w:cs="Times New Roman"/>
          <w:sz w:val="24"/>
          <w:szCs w:val="24"/>
        </w:rPr>
        <w:t xml:space="preserve">В случае если договор заключается с единственным поставщиком (исполнителем, подрядчиком) - физическим лицом, за исключением индивидуальных предпринимателей и </w:t>
      </w:r>
      <w:r w:rsidRPr="003C4999">
        <w:rPr>
          <w:rFonts w:ascii="Times New Roman" w:eastAsia="Times New Roman" w:hAnsi="Times New Roman" w:cs="Times New Roman"/>
          <w:sz w:val="24"/>
          <w:szCs w:val="24"/>
        </w:rPr>
        <w:lastRenderedPageBreak/>
        <w:t>иных занимающихся частной практикой лиц, оплата такого договора уменьшается на размер налоговых платежей, связанных с оплатой договора.</w:t>
      </w:r>
      <w:r w:rsidR="00F42C05">
        <w:rPr>
          <w:rFonts w:ascii="Times New Roman" w:hAnsi="Times New Roman" w:cs="Times New Roman"/>
          <w:sz w:val="20"/>
          <w:szCs w:val="20"/>
        </w:rPr>
        <w:t xml:space="preserve"> </w:t>
      </w:r>
    </w:p>
    <w:sectPr w:rsidR="000668E9" w:rsidSect="00DF53E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F06" w:rsidRDefault="00262F06">
      <w:pPr>
        <w:spacing w:after="0" w:line="240" w:lineRule="auto"/>
      </w:pPr>
      <w:r>
        <w:separator/>
      </w:r>
    </w:p>
  </w:endnote>
  <w:endnote w:type="continuationSeparator" w:id="0">
    <w:p w:rsidR="00262F06" w:rsidRDefault="0026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99" w:rsidRDefault="003C4999" w:rsidP="003C4999">
    <w:pPr>
      <w:pStyle w:val="af"/>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C4999" w:rsidRDefault="003C4999" w:rsidP="003C499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99" w:rsidRDefault="003C4999" w:rsidP="003C4999">
    <w:pPr>
      <w:pStyle w:val="af"/>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42C05">
      <w:rPr>
        <w:rStyle w:val="af1"/>
        <w:noProof/>
      </w:rPr>
      <w:t>30</w:t>
    </w:r>
    <w:r>
      <w:rPr>
        <w:rStyle w:val="af1"/>
      </w:rPr>
      <w:fldChar w:fldCharType="end"/>
    </w:r>
  </w:p>
  <w:p w:rsidR="003C4999" w:rsidRPr="00B35C7A" w:rsidRDefault="003C4999" w:rsidP="003C4999">
    <w:pPr>
      <w:pStyle w:val="af"/>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F06" w:rsidRDefault="00262F06">
      <w:pPr>
        <w:spacing w:after="0" w:line="240" w:lineRule="auto"/>
      </w:pPr>
      <w:r>
        <w:separator/>
      </w:r>
    </w:p>
  </w:footnote>
  <w:footnote w:type="continuationSeparator" w:id="0">
    <w:p w:rsidR="00262F06" w:rsidRDefault="00262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0C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C066DD"/>
    <w:multiLevelType w:val="multilevel"/>
    <w:tmpl w:val="FE327522"/>
    <w:lvl w:ilvl="0">
      <w:start w:val="1"/>
      <w:numFmt w:val="decimal"/>
      <w:lvlText w:val="%1."/>
      <w:lvlJc w:val="left"/>
      <w:pPr>
        <w:tabs>
          <w:tab w:val="num" w:pos="567"/>
        </w:tabs>
        <w:ind w:left="567" w:hanging="567"/>
      </w:pPr>
      <w:rPr>
        <w:rFonts w:cs="Times New Roman" w:hint="default"/>
        <w:lang w:val="x-none"/>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FE5C7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D77E5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8F147F9"/>
    <w:multiLevelType w:val="hybridMultilevel"/>
    <w:tmpl w:val="98B4B9D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A1A2703"/>
    <w:multiLevelType w:val="multilevel"/>
    <w:tmpl w:val="D130C5D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BA269A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DA93C58"/>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F9C0B4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19F30D9"/>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1E06BFF"/>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3444B62"/>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38C2668"/>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4EC5AF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67C4CA3"/>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84F551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A840069"/>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B6103F3"/>
    <w:multiLevelType w:val="hybridMultilevel"/>
    <w:tmpl w:val="8DA68380"/>
    <w:lvl w:ilvl="0" w:tplc="4E9C213A">
      <w:start w:val="1"/>
      <w:numFmt w:val="decimal"/>
      <w:lvlText w:val="%1)"/>
      <w:lvlJc w:val="left"/>
      <w:pPr>
        <w:tabs>
          <w:tab w:val="num" w:pos="1980"/>
        </w:tabs>
        <w:ind w:left="1980" w:hanging="360"/>
      </w:pPr>
      <w:rPr>
        <w:rFonts w:cs="Times New Roman" w:hint="default"/>
        <w:b w:val="0"/>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8" w15:restartNumberingAfterBreak="0">
    <w:nsid w:val="1BBE790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E7A6DB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418"/>
        </w:tabs>
        <w:ind w:left="1418"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F04047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FC4540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17256C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2A41FA7"/>
    <w:multiLevelType w:val="multilevel"/>
    <w:tmpl w:val="ECDEAD9C"/>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24045A3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40F0F2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5FF5BC8"/>
    <w:multiLevelType w:val="multilevel"/>
    <w:tmpl w:val="BCE061E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261706A9"/>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C5F650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C696AA6"/>
    <w:multiLevelType w:val="hybridMultilevel"/>
    <w:tmpl w:val="8714857E"/>
    <w:lvl w:ilvl="0" w:tplc="88025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00A26E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5B3540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3A1C043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AB32C3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E450E3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05669E9"/>
    <w:multiLevelType w:val="multilevel"/>
    <w:tmpl w:val="D0282F12"/>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2781"/>
        </w:tabs>
        <w:ind w:left="2781" w:hanging="1134"/>
      </w:pPr>
      <w:rPr>
        <w:rFonts w:cs="Times New Roman" w:hint="default"/>
      </w:rPr>
    </w:lvl>
    <w:lvl w:ilvl="4">
      <w:start w:val="1"/>
      <w:numFmt w:val="decimal"/>
      <w:lvlText w:val="%1.%2.%3.%4.%5."/>
      <w:lvlJc w:val="left"/>
      <w:pPr>
        <w:tabs>
          <w:tab w:val="num" w:pos="1647"/>
        </w:tabs>
        <w:ind w:left="1647" w:hanging="1080"/>
      </w:pPr>
      <w:rPr>
        <w:rFonts w:cs="Times New Roman" w:hint="default"/>
      </w:rPr>
    </w:lvl>
    <w:lvl w:ilvl="5">
      <w:start w:val="1"/>
      <w:numFmt w:val="decimal"/>
      <w:lvlText w:val="%1.%2.%3.%4.%5.%6."/>
      <w:lvlJc w:val="left"/>
      <w:pPr>
        <w:tabs>
          <w:tab w:val="num" w:pos="1647"/>
        </w:tabs>
        <w:ind w:left="1647" w:hanging="108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367"/>
        </w:tabs>
        <w:ind w:left="2367" w:hanging="1800"/>
      </w:pPr>
      <w:rPr>
        <w:rFonts w:cs="Times New Roman" w:hint="default"/>
      </w:rPr>
    </w:lvl>
  </w:abstractNum>
  <w:abstractNum w:abstractNumId="36" w15:restartNumberingAfterBreak="0">
    <w:nsid w:val="40780EBA"/>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43780858"/>
    <w:multiLevelType w:val="hybridMultilevel"/>
    <w:tmpl w:val="8C8E854A"/>
    <w:lvl w:ilvl="0" w:tplc="2E9A48DC">
      <w:start w:val="1"/>
      <w:numFmt w:val="bullet"/>
      <w:lvlText w:val=""/>
      <w:lvlJc w:val="left"/>
      <w:pPr>
        <w:ind w:left="1637"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15:restartNumberingAfterBreak="0">
    <w:nsid w:val="448A3025"/>
    <w:multiLevelType w:val="hybridMultilevel"/>
    <w:tmpl w:val="24A05890"/>
    <w:lvl w:ilvl="0" w:tplc="B0A420A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730336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484C45D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9AC0360"/>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4D3E02B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5102125F"/>
    <w:multiLevelType w:val="multilevel"/>
    <w:tmpl w:val="13EEF1D2"/>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4" w15:restartNumberingAfterBreak="0">
    <w:nsid w:val="532758E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65C4FEA"/>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567C0A60"/>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589F0B3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596D6BB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5A1D56E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5CFB48D4"/>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15:restartNumberingAfterBreak="0">
    <w:nsid w:val="5E3A2AF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65F1270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93E410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AE471D4"/>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6BB84A65"/>
    <w:multiLevelType w:val="hybridMultilevel"/>
    <w:tmpl w:val="82DEF0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15:restartNumberingAfterBreak="0">
    <w:nsid w:val="6BE15715"/>
    <w:multiLevelType w:val="hybridMultilevel"/>
    <w:tmpl w:val="2166B7AA"/>
    <w:lvl w:ilvl="0" w:tplc="3C0605EE">
      <w:start w:val="1"/>
      <w:numFmt w:val="decimal"/>
      <w:lvlText w:val="2.%1"/>
      <w:lvlJc w:val="left"/>
      <w:pPr>
        <w:ind w:left="1637" w:hanging="360"/>
      </w:pPr>
      <w:rPr>
        <w:rFont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7" w15:restartNumberingAfterBreak="0">
    <w:nsid w:val="6C57237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6DC9149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6FE20A4F"/>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093018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71505222"/>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15:restartNumberingAfterBreak="0">
    <w:nsid w:val="751C052C"/>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773A359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7A1F5473"/>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B955D0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7F4D7837"/>
    <w:multiLevelType w:val="multilevel"/>
    <w:tmpl w:val="4FA6197A"/>
    <w:lvl w:ilvl="0">
      <w:start w:val="8"/>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abstractNumId w:val="38"/>
  </w:num>
  <w:num w:numId="2">
    <w:abstractNumId w:val="17"/>
  </w:num>
  <w:num w:numId="3">
    <w:abstractNumId w:val="4"/>
  </w:num>
  <w:num w:numId="4">
    <w:abstractNumId w:val="55"/>
  </w:num>
  <w:num w:numId="5">
    <w:abstractNumId w:val="11"/>
  </w:num>
  <w:num w:numId="6">
    <w:abstractNumId w:val="50"/>
  </w:num>
  <w:num w:numId="7">
    <w:abstractNumId w:val="61"/>
  </w:num>
  <w:num w:numId="8">
    <w:abstractNumId w:val="26"/>
  </w:num>
  <w:num w:numId="9">
    <w:abstractNumId w:val="36"/>
  </w:num>
  <w:num w:numId="10">
    <w:abstractNumId w:val="9"/>
  </w:num>
  <w:num w:numId="11">
    <w:abstractNumId w:val="7"/>
  </w:num>
  <w:num w:numId="12">
    <w:abstractNumId w:val="58"/>
  </w:num>
  <w:num w:numId="13">
    <w:abstractNumId w:val="35"/>
  </w:num>
  <w:num w:numId="14">
    <w:abstractNumId w:val="13"/>
  </w:num>
  <w:num w:numId="15">
    <w:abstractNumId w:val="24"/>
  </w:num>
  <w:num w:numId="16">
    <w:abstractNumId w:val="31"/>
  </w:num>
  <w:num w:numId="17">
    <w:abstractNumId w:val="15"/>
  </w:num>
  <w:num w:numId="18">
    <w:abstractNumId w:val="65"/>
  </w:num>
  <w:num w:numId="19">
    <w:abstractNumId w:val="3"/>
  </w:num>
  <w:num w:numId="20">
    <w:abstractNumId w:val="27"/>
  </w:num>
  <w:num w:numId="21">
    <w:abstractNumId w:val="2"/>
  </w:num>
  <w:num w:numId="22">
    <w:abstractNumId w:val="52"/>
  </w:num>
  <w:num w:numId="23">
    <w:abstractNumId w:val="40"/>
  </w:num>
  <w:num w:numId="24">
    <w:abstractNumId w:val="46"/>
  </w:num>
  <w:num w:numId="25">
    <w:abstractNumId w:val="14"/>
  </w:num>
  <w:num w:numId="26">
    <w:abstractNumId w:val="49"/>
  </w:num>
  <w:num w:numId="27">
    <w:abstractNumId w:val="62"/>
  </w:num>
  <w:num w:numId="28">
    <w:abstractNumId w:val="22"/>
  </w:num>
  <w:num w:numId="29">
    <w:abstractNumId w:val="28"/>
  </w:num>
  <w:num w:numId="30">
    <w:abstractNumId w:val="57"/>
  </w:num>
  <w:num w:numId="31">
    <w:abstractNumId w:val="25"/>
  </w:num>
  <w:num w:numId="32">
    <w:abstractNumId w:val="21"/>
  </w:num>
  <w:num w:numId="33">
    <w:abstractNumId w:val="32"/>
  </w:num>
  <w:num w:numId="34">
    <w:abstractNumId w:val="53"/>
  </w:num>
  <w:num w:numId="35">
    <w:abstractNumId w:val="59"/>
  </w:num>
  <w:num w:numId="36">
    <w:abstractNumId w:val="12"/>
  </w:num>
  <w:num w:numId="37">
    <w:abstractNumId w:val="63"/>
  </w:num>
  <w:num w:numId="38">
    <w:abstractNumId w:val="0"/>
  </w:num>
  <w:num w:numId="39">
    <w:abstractNumId w:val="8"/>
  </w:num>
  <w:num w:numId="40">
    <w:abstractNumId w:val="10"/>
  </w:num>
  <w:num w:numId="41">
    <w:abstractNumId w:val="20"/>
  </w:num>
  <w:num w:numId="42">
    <w:abstractNumId w:val="19"/>
  </w:num>
  <w:num w:numId="43">
    <w:abstractNumId w:val="33"/>
  </w:num>
  <w:num w:numId="44">
    <w:abstractNumId w:val="39"/>
  </w:num>
  <w:num w:numId="45">
    <w:abstractNumId w:val="37"/>
  </w:num>
  <w:num w:numId="46">
    <w:abstractNumId w:val="18"/>
  </w:num>
  <w:num w:numId="47">
    <w:abstractNumId w:val="1"/>
  </w:num>
  <w:num w:numId="48">
    <w:abstractNumId w:val="54"/>
  </w:num>
  <w:num w:numId="49">
    <w:abstractNumId w:val="30"/>
  </w:num>
  <w:num w:numId="50">
    <w:abstractNumId w:val="47"/>
  </w:num>
  <w:num w:numId="51">
    <w:abstractNumId w:val="60"/>
  </w:num>
  <w:num w:numId="52">
    <w:abstractNumId w:val="42"/>
  </w:num>
  <w:num w:numId="53">
    <w:abstractNumId w:val="48"/>
  </w:num>
  <w:num w:numId="54">
    <w:abstractNumId w:val="45"/>
  </w:num>
  <w:num w:numId="55">
    <w:abstractNumId w:val="6"/>
  </w:num>
  <w:num w:numId="56">
    <w:abstractNumId w:val="64"/>
  </w:num>
  <w:num w:numId="57">
    <w:abstractNumId w:val="51"/>
  </w:num>
  <w:num w:numId="58">
    <w:abstractNumId w:val="34"/>
  </w:num>
  <w:num w:numId="59">
    <w:abstractNumId w:val="44"/>
  </w:num>
  <w:num w:numId="60">
    <w:abstractNumId w:val="16"/>
  </w:num>
  <w:num w:numId="61">
    <w:abstractNumId w:val="41"/>
  </w:num>
  <w:num w:numId="62">
    <w:abstractNumId w:val="56"/>
  </w:num>
  <w:num w:numId="63">
    <w:abstractNumId w:val="29"/>
  </w:num>
  <w:num w:numId="64">
    <w:abstractNumId w:val="43"/>
  </w:num>
  <w:num w:numId="65">
    <w:abstractNumId w:val="23"/>
  </w:num>
  <w:num w:numId="66">
    <w:abstractNumId w:val="66"/>
  </w:num>
  <w:num w:numId="67">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E4"/>
    <w:rsid w:val="000000F9"/>
    <w:rsid w:val="0000213E"/>
    <w:rsid w:val="000061AF"/>
    <w:rsid w:val="00017CD1"/>
    <w:rsid w:val="00036B31"/>
    <w:rsid w:val="0004320E"/>
    <w:rsid w:val="00063198"/>
    <w:rsid w:val="000668E9"/>
    <w:rsid w:val="000707F4"/>
    <w:rsid w:val="00074308"/>
    <w:rsid w:val="00084995"/>
    <w:rsid w:val="0009252C"/>
    <w:rsid w:val="000C0601"/>
    <w:rsid w:val="00132199"/>
    <w:rsid w:val="00143AC4"/>
    <w:rsid w:val="001957F5"/>
    <w:rsid w:val="001E4EE3"/>
    <w:rsid w:val="001F4647"/>
    <w:rsid w:val="00201BA6"/>
    <w:rsid w:val="002036ED"/>
    <w:rsid w:val="00205B90"/>
    <w:rsid w:val="00236815"/>
    <w:rsid w:val="002526FB"/>
    <w:rsid w:val="00262F06"/>
    <w:rsid w:val="00274F46"/>
    <w:rsid w:val="00283D1C"/>
    <w:rsid w:val="002B2736"/>
    <w:rsid w:val="002B3249"/>
    <w:rsid w:val="002B3AC4"/>
    <w:rsid w:val="002B5D71"/>
    <w:rsid w:val="002C20B7"/>
    <w:rsid w:val="002C394B"/>
    <w:rsid w:val="002D3F7E"/>
    <w:rsid w:val="002D6B42"/>
    <w:rsid w:val="003042D9"/>
    <w:rsid w:val="00307280"/>
    <w:rsid w:val="0031675C"/>
    <w:rsid w:val="00332467"/>
    <w:rsid w:val="00345E52"/>
    <w:rsid w:val="00362C3B"/>
    <w:rsid w:val="003676AD"/>
    <w:rsid w:val="0038019E"/>
    <w:rsid w:val="003A235D"/>
    <w:rsid w:val="003B2F3C"/>
    <w:rsid w:val="003C4999"/>
    <w:rsid w:val="003E4C5C"/>
    <w:rsid w:val="003E4DC6"/>
    <w:rsid w:val="003E4F3B"/>
    <w:rsid w:val="003E6D6E"/>
    <w:rsid w:val="004036C4"/>
    <w:rsid w:val="0041036C"/>
    <w:rsid w:val="004468A9"/>
    <w:rsid w:val="00473192"/>
    <w:rsid w:val="00474D23"/>
    <w:rsid w:val="004B0AEF"/>
    <w:rsid w:val="004B3DB6"/>
    <w:rsid w:val="004C3B8C"/>
    <w:rsid w:val="004D72AA"/>
    <w:rsid w:val="004E71AC"/>
    <w:rsid w:val="00511377"/>
    <w:rsid w:val="005217A7"/>
    <w:rsid w:val="0053233B"/>
    <w:rsid w:val="0055247D"/>
    <w:rsid w:val="005552EC"/>
    <w:rsid w:val="00567617"/>
    <w:rsid w:val="00593CF1"/>
    <w:rsid w:val="005C3301"/>
    <w:rsid w:val="005D0517"/>
    <w:rsid w:val="005D0ADE"/>
    <w:rsid w:val="005D3857"/>
    <w:rsid w:val="005E476A"/>
    <w:rsid w:val="005F0B83"/>
    <w:rsid w:val="00615E72"/>
    <w:rsid w:val="00620510"/>
    <w:rsid w:val="00633B64"/>
    <w:rsid w:val="00636A72"/>
    <w:rsid w:val="00645836"/>
    <w:rsid w:val="006745B8"/>
    <w:rsid w:val="006B391F"/>
    <w:rsid w:val="006C6947"/>
    <w:rsid w:val="006D5B92"/>
    <w:rsid w:val="00703E30"/>
    <w:rsid w:val="00707893"/>
    <w:rsid w:val="00710BEA"/>
    <w:rsid w:val="00722A43"/>
    <w:rsid w:val="0076727C"/>
    <w:rsid w:val="0078787F"/>
    <w:rsid w:val="00794181"/>
    <w:rsid w:val="00794BA4"/>
    <w:rsid w:val="00795C34"/>
    <w:rsid w:val="007A0295"/>
    <w:rsid w:val="007B1134"/>
    <w:rsid w:val="007B2B2D"/>
    <w:rsid w:val="007B3308"/>
    <w:rsid w:val="007B526E"/>
    <w:rsid w:val="007E3744"/>
    <w:rsid w:val="007F3D03"/>
    <w:rsid w:val="007F6D53"/>
    <w:rsid w:val="0080414C"/>
    <w:rsid w:val="00816EA2"/>
    <w:rsid w:val="00822D88"/>
    <w:rsid w:val="008333ED"/>
    <w:rsid w:val="00856E10"/>
    <w:rsid w:val="008A205C"/>
    <w:rsid w:val="008D1D33"/>
    <w:rsid w:val="008E4CD2"/>
    <w:rsid w:val="008F164B"/>
    <w:rsid w:val="00916AC0"/>
    <w:rsid w:val="00930C00"/>
    <w:rsid w:val="009368A4"/>
    <w:rsid w:val="009504B0"/>
    <w:rsid w:val="009772AE"/>
    <w:rsid w:val="009B1043"/>
    <w:rsid w:val="009D2895"/>
    <w:rsid w:val="009D3562"/>
    <w:rsid w:val="009D5006"/>
    <w:rsid w:val="00A36780"/>
    <w:rsid w:val="00A51E30"/>
    <w:rsid w:val="00A67494"/>
    <w:rsid w:val="00A87441"/>
    <w:rsid w:val="00A95054"/>
    <w:rsid w:val="00AB7305"/>
    <w:rsid w:val="00AD1F9E"/>
    <w:rsid w:val="00B114F6"/>
    <w:rsid w:val="00B27230"/>
    <w:rsid w:val="00B7630F"/>
    <w:rsid w:val="00BC0DD5"/>
    <w:rsid w:val="00C409EA"/>
    <w:rsid w:val="00C44042"/>
    <w:rsid w:val="00C672EC"/>
    <w:rsid w:val="00C71C7C"/>
    <w:rsid w:val="00C9300F"/>
    <w:rsid w:val="00C93F91"/>
    <w:rsid w:val="00CB5F40"/>
    <w:rsid w:val="00CD0CC1"/>
    <w:rsid w:val="00CD4800"/>
    <w:rsid w:val="00D077C2"/>
    <w:rsid w:val="00D11B70"/>
    <w:rsid w:val="00D17FAC"/>
    <w:rsid w:val="00D557CC"/>
    <w:rsid w:val="00D615FB"/>
    <w:rsid w:val="00D81768"/>
    <w:rsid w:val="00D917DE"/>
    <w:rsid w:val="00D97D57"/>
    <w:rsid w:val="00DA076E"/>
    <w:rsid w:val="00DA5C99"/>
    <w:rsid w:val="00DA6627"/>
    <w:rsid w:val="00DB1E54"/>
    <w:rsid w:val="00DC6581"/>
    <w:rsid w:val="00DD3043"/>
    <w:rsid w:val="00DF53E4"/>
    <w:rsid w:val="00E31B75"/>
    <w:rsid w:val="00E332BC"/>
    <w:rsid w:val="00E36E9B"/>
    <w:rsid w:val="00E47115"/>
    <w:rsid w:val="00E510E0"/>
    <w:rsid w:val="00E54F92"/>
    <w:rsid w:val="00E73959"/>
    <w:rsid w:val="00E835E9"/>
    <w:rsid w:val="00E939E3"/>
    <w:rsid w:val="00E93E98"/>
    <w:rsid w:val="00EA5BA4"/>
    <w:rsid w:val="00EC1211"/>
    <w:rsid w:val="00ED57FA"/>
    <w:rsid w:val="00EE02F1"/>
    <w:rsid w:val="00F13380"/>
    <w:rsid w:val="00F2068C"/>
    <w:rsid w:val="00F42C05"/>
    <w:rsid w:val="00F47D46"/>
    <w:rsid w:val="00F637B6"/>
    <w:rsid w:val="00F811DD"/>
    <w:rsid w:val="00F867C1"/>
    <w:rsid w:val="00FA301F"/>
    <w:rsid w:val="00FB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4AF7B-18D3-4821-86CC-B62532AD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_стандарта"/>
    <w:basedOn w:val="a"/>
    <w:next w:val="a"/>
    <w:link w:val="10"/>
    <w:qFormat/>
    <w:rsid w:val="003C4999"/>
    <w:pPr>
      <w:keepNext/>
      <w:keepLines/>
      <w:suppressAutoHyphens/>
      <w:spacing w:before="360" w:after="12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3"/>
    <w:link w:val="20"/>
    <w:qFormat/>
    <w:rsid w:val="003C4999"/>
    <w:pPr>
      <w:keepNext/>
      <w:tabs>
        <w:tab w:val="num" w:pos="1701"/>
      </w:tabs>
      <w:suppressAutoHyphens/>
      <w:spacing w:before="360" w:after="120" w:line="240" w:lineRule="auto"/>
      <w:ind w:left="1701" w:hanging="1134"/>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3C4999"/>
    <w:pPr>
      <w:keepNext/>
      <w:numPr>
        <w:ilvl w:val="2"/>
        <w:numId w:val="8"/>
      </w:numPr>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3C4999"/>
    <w:pPr>
      <w:keepNext/>
      <w:numPr>
        <w:ilvl w:val="3"/>
        <w:numId w:val="8"/>
      </w:numPr>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53E4"/>
    <w:pPr>
      <w:ind w:left="720"/>
      <w:contextualSpacing/>
    </w:pPr>
  </w:style>
  <w:style w:type="paragraph" w:styleId="a4">
    <w:name w:val="Balloon Text"/>
    <w:basedOn w:val="a"/>
    <w:link w:val="a5"/>
    <w:semiHidden/>
    <w:unhideWhenUsed/>
    <w:rsid w:val="00205B9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205B90"/>
    <w:rPr>
      <w:rFonts w:ascii="Tahoma" w:hAnsi="Tahoma" w:cs="Tahoma"/>
      <w:sz w:val="16"/>
      <w:szCs w:val="16"/>
    </w:rPr>
  </w:style>
  <w:style w:type="table" w:styleId="a6">
    <w:name w:val="Table Grid"/>
    <w:basedOn w:val="a1"/>
    <w:uiPriority w:val="59"/>
    <w:rsid w:val="008F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semiHidden/>
    <w:rsid w:val="007E3744"/>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8">
    <w:name w:val="Основной текст с отступом Знак"/>
    <w:basedOn w:val="a0"/>
    <w:link w:val="a7"/>
    <w:semiHidden/>
    <w:rsid w:val="007E3744"/>
    <w:rPr>
      <w:rFonts w:ascii="Times New Roman" w:eastAsia="Times New Roman" w:hAnsi="Times New Roman" w:cs="Times New Roman"/>
      <w:sz w:val="28"/>
      <w:szCs w:val="20"/>
      <w:lang w:eastAsia="ar-SA"/>
    </w:rPr>
  </w:style>
  <w:style w:type="character" w:customStyle="1" w:styleId="bold">
    <w:name w:val="bold"/>
    <w:uiPriority w:val="99"/>
    <w:rsid w:val="007E3744"/>
    <w:rPr>
      <w:rFonts w:cs="Times New Roman"/>
      <w:b/>
      <w:lang w:val="ru-RU"/>
    </w:rPr>
  </w:style>
  <w:style w:type="character" w:styleId="a9">
    <w:name w:val="Hyperlink"/>
    <w:basedOn w:val="a0"/>
    <w:uiPriority w:val="99"/>
    <w:rsid w:val="002C394B"/>
    <w:rPr>
      <w:rFonts w:cs="Times New Roman"/>
      <w:color w:val="0000FF"/>
      <w:u w:val="single"/>
    </w:rPr>
  </w:style>
  <w:style w:type="paragraph" w:styleId="aa">
    <w:name w:val="Body Text"/>
    <w:basedOn w:val="a"/>
    <w:link w:val="ab"/>
    <w:unhideWhenUsed/>
    <w:rsid w:val="003C4999"/>
    <w:pPr>
      <w:spacing w:after="120"/>
    </w:pPr>
  </w:style>
  <w:style w:type="character" w:customStyle="1" w:styleId="ab">
    <w:name w:val="Основной текст Знак"/>
    <w:basedOn w:val="a0"/>
    <w:link w:val="aa"/>
    <w:rsid w:val="003C4999"/>
  </w:style>
  <w:style w:type="character" w:customStyle="1" w:styleId="10">
    <w:name w:val="Заголовок 1 Знак"/>
    <w:aliases w:val="Заголовок 1_стандарта Знак"/>
    <w:basedOn w:val="a0"/>
    <w:link w:val="1"/>
    <w:rsid w:val="003C499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3C499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C4999"/>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3C4999"/>
    <w:rPr>
      <w:rFonts w:ascii="Calibri" w:eastAsia="Times New Roman" w:hAnsi="Calibri" w:cs="Times New Roman"/>
      <w:b/>
      <w:bCs/>
      <w:sz w:val="28"/>
      <w:szCs w:val="28"/>
      <w:lang w:val="x-none" w:eastAsia="x-none"/>
    </w:rPr>
  </w:style>
  <w:style w:type="numbering" w:customStyle="1" w:styleId="11">
    <w:name w:val="Нет списка1"/>
    <w:next w:val="a2"/>
    <w:semiHidden/>
    <w:rsid w:val="003C4999"/>
  </w:style>
  <w:style w:type="paragraph" w:customStyle="1" w:styleId="-3">
    <w:name w:val="пункт-3"/>
    <w:basedOn w:val="a"/>
    <w:link w:val="-30"/>
    <w:rsid w:val="003C4999"/>
    <w:pPr>
      <w:tabs>
        <w:tab w:val="num" w:pos="1701"/>
      </w:tabs>
      <w:spacing w:after="0" w:line="288" w:lineRule="auto"/>
      <w:ind w:firstLine="567"/>
      <w:jc w:val="both"/>
    </w:pPr>
    <w:rPr>
      <w:rFonts w:ascii="Times New Roman" w:eastAsia="Times New Roman" w:hAnsi="Times New Roman" w:cs="Times New Roman"/>
      <w:sz w:val="28"/>
      <w:szCs w:val="20"/>
    </w:rPr>
  </w:style>
  <w:style w:type="character" w:customStyle="1" w:styleId="-30">
    <w:name w:val="пункт-3 Знак"/>
    <w:link w:val="-3"/>
    <w:locked/>
    <w:rsid w:val="003C4999"/>
    <w:rPr>
      <w:rFonts w:ascii="Times New Roman" w:eastAsia="Times New Roman" w:hAnsi="Times New Roman" w:cs="Times New Roman"/>
      <w:sz w:val="28"/>
      <w:szCs w:val="20"/>
    </w:rPr>
  </w:style>
  <w:style w:type="paragraph" w:styleId="ac">
    <w:name w:val="footnote text"/>
    <w:basedOn w:val="a"/>
    <w:link w:val="ad"/>
    <w:semiHidden/>
    <w:rsid w:val="003C4999"/>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semiHidden/>
    <w:rsid w:val="003C4999"/>
    <w:rPr>
      <w:rFonts w:ascii="Times New Roman" w:eastAsia="Times New Roman" w:hAnsi="Times New Roman" w:cs="Times New Roman"/>
      <w:sz w:val="20"/>
      <w:szCs w:val="20"/>
      <w:lang w:val="x-none" w:eastAsia="x-none"/>
    </w:rPr>
  </w:style>
  <w:style w:type="character" w:styleId="ae">
    <w:name w:val="footnote reference"/>
    <w:semiHidden/>
    <w:rsid w:val="003C4999"/>
    <w:rPr>
      <w:rFonts w:cs="Times New Roman"/>
      <w:vertAlign w:val="superscript"/>
    </w:rPr>
  </w:style>
  <w:style w:type="paragraph" w:styleId="af">
    <w:name w:val="footer"/>
    <w:basedOn w:val="a"/>
    <w:link w:val="af0"/>
    <w:rsid w:val="003C499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rsid w:val="003C4999"/>
    <w:rPr>
      <w:rFonts w:ascii="Times New Roman" w:eastAsia="Times New Roman" w:hAnsi="Times New Roman" w:cs="Times New Roman"/>
      <w:sz w:val="24"/>
      <w:szCs w:val="24"/>
      <w:lang w:val="x-none" w:eastAsia="x-none"/>
    </w:rPr>
  </w:style>
  <w:style w:type="character" w:styleId="af1">
    <w:name w:val="page number"/>
    <w:rsid w:val="003C4999"/>
    <w:rPr>
      <w:rFonts w:cs="Times New Roman"/>
    </w:rPr>
  </w:style>
  <w:style w:type="paragraph" w:styleId="af2">
    <w:name w:val="header"/>
    <w:basedOn w:val="a"/>
    <w:link w:val="af3"/>
    <w:rsid w:val="003C499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3C4999"/>
    <w:rPr>
      <w:rFonts w:ascii="Times New Roman" w:eastAsia="Times New Roman" w:hAnsi="Times New Roman" w:cs="Times New Roman"/>
      <w:sz w:val="24"/>
      <w:szCs w:val="24"/>
      <w:lang w:val="x-none" w:eastAsia="x-none"/>
    </w:rPr>
  </w:style>
  <w:style w:type="paragraph" w:customStyle="1" w:styleId="af4">
    <w:name w:val="Подподпункт"/>
    <w:basedOn w:val="a"/>
    <w:rsid w:val="003C4999"/>
    <w:pPr>
      <w:tabs>
        <w:tab w:val="left" w:pos="1134"/>
        <w:tab w:val="left" w:pos="1418"/>
      </w:tabs>
      <w:spacing w:after="0" w:line="360" w:lineRule="auto"/>
      <w:jc w:val="both"/>
    </w:pPr>
    <w:rPr>
      <w:rFonts w:ascii="Times New Roman" w:eastAsia="Times New Roman" w:hAnsi="Times New Roman" w:cs="Times New Roman"/>
      <w:sz w:val="28"/>
      <w:szCs w:val="20"/>
    </w:rPr>
  </w:style>
  <w:style w:type="paragraph" w:customStyle="1" w:styleId="af5">
    <w:name w:val="Подпункт"/>
    <w:basedOn w:val="a"/>
    <w:rsid w:val="003C4999"/>
    <w:pPr>
      <w:spacing w:after="0" w:line="360" w:lineRule="auto"/>
      <w:jc w:val="both"/>
    </w:pPr>
    <w:rPr>
      <w:rFonts w:ascii="Times New Roman" w:eastAsia="Times New Roman" w:hAnsi="Times New Roman" w:cs="Times New Roman"/>
      <w:sz w:val="28"/>
      <w:szCs w:val="20"/>
    </w:rPr>
  </w:style>
  <w:style w:type="paragraph" w:customStyle="1" w:styleId="af6">
    <w:name w:val="Подподподпункт"/>
    <w:basedOn w:val="a"/>
    <w:rsid w:val="003C4999"/>
    <w:pPr>
      <w:tabs>
        <w:tab w:val="left" w:pos="1134"/>
        <w:tab w:val="left" w:pos="1701"/>
      </w:tabs>
      <w:spacing w:after="0" w:line="360" w:lineRule="auto"/>
      <w:jc w:val="both"/>
    </w:pPr>
    <w:rPr>
      <w:rFonts w:ascii="Times New Roman" w:eastAsia="Times New Roman" w:hAnsi="Times New Roman" w:cs="Times New Roman"/>
      <w:sz w:val="28"/>
      <w:szCs w:val="20"/>
    </w:rPr>
  </w:style>
  <w:style w:type="paragraph" w:customStyle="1" w:styleId="af7">
    <w:name w:val="Примечание"/>
    <w:basedOn w:val="a"/>
    <w:rsid w:val="003C4999"/>
    <w:pPr>
      <w:numPr>
        <w:ilvl w:val="1"/>
      </w:numPr>
      <w:spacing w:before="120" w:after="240" w:line="360" w:lineRule="auto"/>
      <w:ind w:left="1701" w:right="567"/>
      <w:jc w:val="both"/>
    </w:pPr>
    <w:rPr>
      <w:rFonts w:ascii="Times New Roman" w:eastAsia="Times New Roman" w:hAnsi="Times New Roman" w:cs="Times New Roman"/>
      <w:spacing w:val="20"/>
      <w:sz w:val="20"/>
      <w:szCs w:val="20"/>
    </w:rPr>
  </w:style>
  <w:style w:type="paragraph" w:customStyle="1" w:styleId="ConsPlusNormal">
    <w:name w:val="ConsPlusNormal"/>
    <w:rsid w:val="003C49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6">
    <w:name w:val="пункт-6"/>
    <w:basedOn w:val="a"/>
    <w:rsid w:val="003C4999"/>
    <w:pPr>
      <w:tabs>
        <w:tab w:val="num" w:pos="3852"/>
      </w:tabs>
      <w:spacing w:after="0" w:line="288" w:lineRule="auto"/>
      <w:ind w:left="3852" w:hanging="1152"/>
      <w:jc w:val="both"/>
    </w:pPr>
    <w:rPr>
      <w:rFonts w:ascii="Times New Roman" w:eastAsia="Times New Roman" w:hAnsi="Times New Roman" w:cs="Times New Roman"/>
      <w:sz w:val="28"/>
      <w:szCs w:val="28"/>
    </w:rPr>
  </w:style>
  <w:style w:type="paragraph" w:customStyle="1" w:styleId="af8">
    <w:name w:val="Таблица текст"/>
    <w:basedOn w:val="a"/>
    <w:rsid w:val="003C4999"/>
    <w:pPr>
      <w:spacing w:before="40" w:after="40" w:line="240" w:lineRule="auto"/>
      <w:ind w:left="57" w:right="57"/>
    </w:pPr>
    <w:rPr>
      <w:rFonts w:ascii="Times New Roman" w:eastAsia="Times New Roman" w:hAnsi="Times New Roman" w:cs="Times New Roman"/>
      <w:sz w:val="24"/>
      <w:szCs w:val="24"/>
    </w:rPr>
  </w:style>
  <w:style w:type="paragraph" w:styleId="af9">
    <w:name w:val="Plain Text"/>
    <w:basedOn w:val="a"/>
    <w:link w:val="afa"/>
    <w:rsid w:val="003C4999"/>
    <w:pPr>
      <w:spacing w:after="0" w:line="240" w:lineRule="auto"/>
      <w:ind w:firstLine="720"/>
      <w:jc w:val="both"/>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3C4999"/>
    <w:rPr>
      <w:rFonts w:ascii="Courier New" w:eastAsia="Times New Roman" w:hAnsi="Courier New" w:cs="Times New Roman"/>
      <w:sz w:val="20"/>
      <w:szCs w:val="20"/>
      <w:lang w:val="x-none" w:eastAsia="x-none"/>
    </w:rPr>
  </w:style>
  <w:style w:type="paragraph" w:customStyle="1" w:styleId="afb">
    <w:name w:val="Прижатый влево"/>
    <w:basedOn w:val="a"/>
    <w:next w:val="a"/>
    <w:rsid w:val="003C4999"/>
    <w:pPr>
      <w:autoSpaceDE w:val="0"/>
      <w:autoSpaceDN w:val="0"/>
      <w:adjustRightInd w:val="0"/>
      <w:spacing w:after="0" w:line="240" w:lineRule="auto"/>
    </w:pPr>
    <w:rPr>
      <w:rFonts w:ascii="Arial" w:eastAsia="Times New Roman" w:hAnsi="Arial" w:cs="Times New Roman"/>
      <w:sz w:val="24"/>
      <w:szCs w:val="24"/>
    </w:rPr>
  </w:style>
  <w:style w:type="paragraph" w:customStyle="1" w:styleId="afc">
    <w:name w:val="Пункт"/>
    <w:basedOn w:val="a"/>
    <w:rsid w:val="003C4999"/>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ConsPlusNonformat">
    <w:name w:val="ConsPlusNonformat"/>
    <w:rsid w:val="003C4999"/>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2">
    <w:name w:val="Сетка таблицы1"/>
    <w:basedOn w:val="a1"/>
    <w:next w:val="a6"/>
    <w:rsid w:val="003C49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C499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d">
    <w:basedOn w:val="a"/>
    <w:next w:val="afe"/>
    <w:link w:val="aff"/>
    <w:qFormat/>
    <w:rsid w:val="003C4999"/>
    <w:pPr>
      <w:spacing w:after="0" w:line="240" w:lineRule="auto"/>
      <w:jc w:val="center"/>
    </w:pPr>
    <w:rPr>
      <w:rFonts w:ascii="Cambria" w:hAnsi="Cambria" w:cs="Times New Roman"/>
      <w:b/>
      <w:bCs/>
      <w:kern w:val="28"/>
      <w:sz w:val="32"/>
      <w:szCs w:val="32"/>
    </w:rPr>
  </w:style>
  <w:style w:type="character" w:customStyle="1" w:styleId="aff">
    <w:name w:val="Название Знак"/>
    <w:link w:val="afd"/>
    <w:locked/>
    <w:rsid w:val="003C4999"/>
    <w:rPr>
      <w:rFonts w:ascii="Cambria" w:hAnsi="Cambria" w:cs="Times New Roman"/>
      <w:b/>
      <w:bCs/>
      <w:kern w:val="28"/>
      <w:sz w:val="32"/>
      <w:szCs w:val="32"/>
    </w:rPr>
  </w:style>
  <w:style w:type="paragraph" w:customStyle="1" w:styleId="13">
    <w:name w:val="Абзац списка1"/>
    <w:basedOn w:val="a"/>
    <w:uiPriority w:val="99"/>
    <w:rsid w:val="003C4999"/>
    <w:pPr>
      <w:spacing w:after="0" w:line="240" w:lineRule="auto"/>
      <w:ind w:left="720"/>
    </w:pPr>
    <w:rPr>
      <w:rFonts w:ascii="Times New Roman" w:eastAsia="Times New Roman" w:hAnsi="Times New Roman" w:cs="Times New Roman"/>
      <w:sz w:val="24"/>
      <w:szCs w:val="24"/>
    </w:rPr>
  </w:style>
  <w:style w:type="paragraph" w:customStyle="1" w:styleId="21">
    <w:name w:val="Абзац списка2"/>
    <w:basedOn w:val="a"/>
    <w:rsid w:val="003C4999"/>
    <w:pPr>
      <w:suppressAutoHyphens/>
      <w:spacing w:after="0" w:line="288" w:lineRule="auto"/>
      <w:ind w:left="720"/>
      <w:jc w:val="both"/>
    </w:pPr>
    <w:rPr>
      <w:rFonts w:ascii="Times New Roman" w:eastAsia="Times New Roman" w:hAnsi="Times New Roman" w:cs="Times New Roman"/>
      <w:sz w:val="28"/>
      <w:szCs w:val="28"/>
      <w:lang w:eastAsia="ar-SA"/>
    </w:rPr>
  </w:style>
  <w:style w:type="paragraph" w:customStyle="1" w:styleId="-31">
    <w:name w:val="Пункт-3"/>
    <w:basedOn w:val="a"/>
    <w:rsid w:val="003C4999"/>
    <w:pPr>
      <w:tabs>
        <w:tab w:val="num" w:pos="1844"/>
      </w:tabs>
      <w:spacing w:after="0" w:line="288" w:lineRule="auto"/>
      <w:ind w:left="143" w:firstLine="567"/>
      <w:jc w:val="both"/>
    </w:pPr>
    <w:rPr>
      <w:rFonts w:ascii="Times New Roman" w:eastAsia="Times New Roman" w:hAnsi="Times New Roman" w:cs="Times New Roman"/>
      <w:sz w:val="28"/>
      <w:szCs w:val="24"/>
    </w:rPr>
  </w:style>
  <w:style w:type="paragraph" w:customStyle="1" w:styleId="14">
    <w:name w:val="Заголовок оглавления1"/>
    <w:basedOn w:val="1"/>
    <w:next w:val="a"/>
    <w:rsid w:val="003C4999"/>
    <w:pPr>
      <w:suppressAutoHyphens w:val="0"/>
      <w:spacing w:before="480" w:after="0" w:line="276" w:lineRule="auto"/>
      <w:jc w:val="left"/>
      <w:outlineLvl w:val="9"/>
    </w:pPr>
    <w:rPr>
      <w:bCs w:val="0"/>
      <w:color w:val="365F91"/>
      <w:kern w:val="0"/>
      <w:sz w:val="28"/>
      <w:szCs w:val="28"/>
    </w:rPr>
  </w:style>
  <w:style w:type="paragraph" w:styleId="22">
    <w:name w:val="toc 2"/>
    <w:basedOn w:val="a"/>
    <w:next w:val="a"/>
    <w:autoRedefine/>
    <w:uiPriority w:val="39"/>
    <w:rsid w:val="003C4999"/>
    <w:pPr>
      <w:spacing w:after="100"/>
      <w:ind w:left="220"/>
    </w:pPr>
    <w:rPr>
      <w:rFonts w:ascii="Calibri" w:eastAsia="Times New Roman" w:hAnsi="Calibri" w:cs="Times New Roman"/>
    </w:rPr>
  </w:style>
  <w:style w:type="paragraph" w:styleId="15">
    <w:name w:val="toc 1"/>
    <w:basedOn w:val="a"/>
    <w:next w:val="a"/>
    <w:autoRedefine/>
    <w:uiPriority w:val="39"/>
    <w:rsid w:val="003C4999"/>
    <w:pPr>
      <w:spacing w:after="100"/>
    </w:pPr>
    <w:rPr>
      <w:rFonts w:ascii="Calibri" w:eastAsia="Times New Roman" w:hAnsi="Calibri" w:cs="Times New Roman"/>
    </w:rPr>
  </w:style>
  <w:style w:type="paragraph" w:styleId="31">
    <w:name w:val="toc 3"/>
    <w:basedOn w:val="a"/>
    <w:next w:val="a"/>
    <w:autoRedefine/>
    <w:semiHidden/>
    <w:rsid w:val="003C4999"/>
    <w:pPr>
      <w:spacing w:after="100"/>
      <w:ind w:left="440"/>
    </w:pPr>
    <w:rPr>
      <w:rFonts w:ascii="Calibri" w:eastAsia="Times New Roman" w:hAnsi="Calibri" w:cs="Times New Roman"/>
    </w:rPr>
  </w:style>
  <w:style w:type="paragraph" w:styleId="41">
    <w:name w:val="toc 4"/>
    <w:basedOn w:val="a"/>
    <w:next w:val="a"/>
    <w:autoRedefine/>
    <w:semiHidden/>
    <w:rsid w:val="003C4999"/>
    <w:pPr>
      <w:spacing w:after="100"/>
      <w:ind w:left="660"/>
    </w:pPr>
    <w:rPr>
      <w:rFonts w:ascii="Calibri" w:eastAsia="Times New Roman" w:hAnsi="Calibri" w:cs="Times New Roman"/>
    </w:rPr>
  </w:style>
  <w:style w:type="paragraph" w:styleId="5">
    <w:name w:val="toc 5"/>
    <w:basedOn w:val="a"/>
    <w:next w:val="a"/>
    <w:autoRedefine/>
    <w:semiHidden/>
    <w:rsid w:val="003C4999"/>
    <w:pPr>
      <w:spacing w:after="100"/>
      <w:ind w:left="880"/>
    </w:pPr>
    <w:rPr>
      <w:rFonts w:ascii="Calibri" w:eastAsia="Times New Roman" w:hAnsi="Calibri" w:cs="Times New Roman"/>
    </w:rPr>
  </w:style>
  <w:style w:type="paragraph" w:styleId="6">
    <w:name w:val="toc 6"/>
    <w:basedOn w:val="a"/>
    <w:next w:val="a"/>
    <w:autoRedefine/>
    <w:semiHidden/>
    <w:rsid w:val="003C4999"/>
    <w:pPr>
      <w:spacing w:after="100"/>
      <w:ind w:left="1100"/>
    </w:pPr>
    <w:rPr>
      <w:rFonts w:ascii="Calibri" w:eastAsia="Times New Roman" w:hAnsi="Calibri" w:cs="Times New Roman"/>
    </w:rPr>
  </w:style>
  <w:style w:type="paragraph" w:styleId="7">
    <w:name w:val="toc 7"/>
    <w:basedOn w:val="a"/>
    <w:next w:val="a"/>
    <w:autoRedefine/>
    <w:semiHidden/>
    <w:rsid w:val="003C4999"/>
    <w:pPr>
      <w:spacing w:after="100"/>
      <w:ind w:left="1320"/>
    </w:pPr>
    <w:rPr>
      <w:rFonts w:ascii="Calibri" w:eastAsia="Times New Roman" w:hAnsi="Calibri" w:cs="Times New Roman"/>
    </w:rPr>
  </w:style>
  <w:style w:type="paragraph" w:styleId="8">
    <w:name w:val="toc 8"/>
    <w:basedOn w:val="a"/>
    <w:next w:val="a"/>
    <w:autoRedefine/>
    <w:semiHidden/>
    <w:rsid w:val="003C4999"/>
    <w:pPr>
      <w:spacing w:after="100"/>
      <w:ind w:left="1540"/>
    </w:pPr>
    <w:rPr>
      <w:rFonts w:ascii="Calibri" w:eastAsia="Times New Roman" w:hAnsi="Calibri" w:cs="Times New Roman"/>
    </w:rPr>
  </w:style>
  <w:style w:type="paragraph" w:styleId="9">
    <w:name w:val="toc 9"/>
    <w:basedOn w:val="a"/>
    <w:next w:val="a"/>
    <w:autoRedefine/>
    <w:semiHidden/>
    <w:rsid w:val="003C4999"/>
    <w:pPr>
      <w:spacing w:after="100"/>
      <w:ind w:left="1760"/>
    </w:pPr>
    <w:rPr>
      <w:rFonts w:ascii="Calibri" w:eastAsia="Times New Roman" w:hAnsi="Calibri" w:cs="Times New Roman"/>
    </w:rPr>
  </w:style>
  <w:style w:type="paragraph" w:styleId="aff0">
    <w:name w:val="Subtitle"/>
    <w:basedOn w:val="a"/>
    <w:next w:val="a"/>
    <w:link w:val="aff1"/>
    <w:qFormat/>
    <w:rsid w:val="003C4999"/>
    <w:pPr>
      <w:spacing w:after="60" w:line="240" w:lineRule="auto"/>
      <w:jc w:val="center"/>
      <w:outlineLvl w:val="1"/>
    </w:pPr>
    <w:rPr>
      <w:rFonts w:ascii="Cambria" w:eastAsia="Times New Roman" w:hAnsi="Cambria" w:cs="Times New Roman"/>
      <w:sz w:val="24"/>
      <w:szCs w:val="20"/>
      <w:lang w:val="x-none" w:eastAsia="x-none"/>
    </w:rPr>
  </w:style>
  <w:style w:type="character" w:customStyle="1" w:styleId="aff1">
    <w:name w:val="Подзаголовок Знак"/>
    <w:basedOn w:val="a0"/>
    <w:link w:val="aff0"/>
    <w:rsid w:val="003C4999"/>
    <w:rPr>
      <w:rFonts w:ascii="Cambria" w:eastAsia="Times New Roman" w:hAnsi="Cambria" w:cs="Times New Roman"/>
      <w:sz w:val="24"/>
      <w:szCs w:val="20"/>
      <w:lang w:val="x-none" w:eastAsia="x-none"/>
    </w:rPr>
  </w:style>
  <w:style w:type="paragraph" w:customStyle="1" w:styleId="aff2">
    <w:name w:val="Части подзаголовок"/>
    <w:basedOn w:val="aff0"/>
    <w:link w:val="aff3"/>
    <w:uiPriority w:val="99"/>
    <w:rsid w:val="003C4999"/>
    <w:pPr>
      <w:jc w:val="left"/>
    </w:pPr>
    <w:rPr>
      <w:b/>
    </w:rPr>
  </w:style>
  <w:style w:type="character" w:customStyle="1" w:styleId="aff3">
    <w:name w:val="Части подзаголовок Знак"/>
    <w:link w:val="aff2"/>
    <w:uiPriority w:val="99"/>
    <w:locked/>
    <w:rsid w:val="003C4999"/>
    <w:rPr>
      <w:rFonts w:ascii="Cambria" w:eastAsia="Times New Roman" w:hAnsi="Cambria" w:cs="Times New Roman"/>
      <w:b/>
      <w:sz w:val="24"/>
      <w:szCs w:val="20"/>
      <w:lang w:val="x-none" w:eastAsia="x-none"/>
    </w:rPr>
  </w:style>
  <w:style w:type="paragraph" w:styleId="aff4">
    <w:name w:val="Normal (Web)"/>
    <w:basedOn w:val="a"/>
    <w:rsid w:val="003C4999"/>
    <w:pPr>
      <w:spacing w:after="175" w:line="240" w:lineRule="auto"/>
    </w:pPr>
    <w:rPr>
      <w:rFonts w:ascii="Times New Roman" w:eastAsia="Times New Roman" w:hAnsi="Times New Roman" w:cs="Times New Roman"/>
      <w:sz w:val="24"/>
      <w:szCs w:val="24"/>
    </w:rPr>
  </w:style>
  <w:style w:type="character" w:customStyle="1" w:styleId="f">
    <w:name w:val="f"/>
    <w:rsid w:val="003C4999"/>
    <w:rPr>
      <w:rFonts w:cs="Times New Roman"/>
    </w:rPr>
  </w:style>
  <w:style w:type="paragraph" w:customStyle="1" w:styleId="-4">
    <w:name w:val="Пункт-4"/>
    <w:basedOn w:val="a"/>
    <w:rsid w:val="003C4999"/>
    <w:pPr>
      <w:spacing w:after="0" w:line="288" w:lineRule="auto"/>
      <w:jc w:val="both"/>
    </w:pPr>
    <w:rPr>
      <w:rFonts w:ascii="Times New Roman" w:eastAsia="Calibri" w:hAnsi="Times New Roman" w:cs="Times New Roman"/>
      <w:sz w:val="28"/>
      <w:szCs w:val="24"/>
    </w:rPr>
  </w:style>
  <w:style w:type="paragraph" w:customStyle="1" w:styleId="Oaeno">
    <w:name w:val="Oaeno"/>
    <w:basedOn w:val="a"/>
    <w:rsid w:val="003C4999"/>
    <w:pPr>
      <w:spacing w:after="0" w:line="240" w:lineRule="auto"/>
    </w:pPr>
    <w:rPr>
      <w:rFonts w:ascii="Courier New" w:eastAsia="Times New Roman" w:hAnsi="Courier New" w:cs="Courier New"/>
      <w:sz w:val="20"/>
      <w:szCs w:val="20"/>
    </w:rPr>
  </w:style>
  <w:style w:type="character" w:customStyle="1" w:styleId="blk">
    <w:name w:val="blk"/>
    <w:basedOn w:val="a0"/>
    <w:rsid w:val="003C4999"/>
  </w:style>
  <w:style w:type="character" w:customStyle="1" w:styleId="diffins">
    <w:name w:val="diff_ins"/>
    <w:basedOn w:val="a0"/>
    <w:rsid w:val="003C4999"/>
  </w:style>
  <w:style w:type="paragraph" w:customStyle="1" w:styleId="23">
    <w:name w:val="Абзац списка2"/>
    <w:basedOn w:val="a"/>
    <w:uiPriority w:val="99"/>
    <w:rsid w:val="003C4999"/>
    <w:pPr>
      <w:suppressAutoHyphens/>
      <w:spacing w:after="0" w:line="288" w:lineRule="auto"/>
      <w:ind w:left="720"/>
      <w:jc w:val="both"/>
    </w:pPr>
    <w:rPr>
      <w:rFonts w:ascii="Times New Roman" w:eastAsia="Times New Roman" w:hAnsi="Times New Roman" w:cs="Times New Roman"/>
      <w:sz w:val="28"/>
      <w:szCs w:val="28"/>
      <w:lang w:eastAsia="ar-SA"/>
    </w:rPr>
  </w:style>
  <w:style w:type="character" w:styleId="aff5">
    <w:name w:val="annotation reference"/>
    <w:semiHidden/>
    <w:rsid w:val="003C4999"/>
    <w:rPr>
      <w:sz w:val="16"/>
      <w:szCs w:val="16"/>
    </w:rPr>
  </w:style>
  <w:style w:type="paragraph" w:styleId="aff6">
    <w:name w:val="annotation text"/>
    <w:basedOn w:val="a"/>
    <w:link w:val="aff7"/>
    <w:semiHidden/>
    <w:rsid w:val="003C4999"/>
    <w:pPr>
      <w:spacing w:after="0" w:line="240" w:lineRule="auto"/>
    </w:pPr>
    <w:rPr>
      <w:rFonts w:ascii="Times New Roman" w:eastAsia="Times New Roman" w:hAnsi="Times New Roman" w:cs="Times New Roman"/>
      <w:sz w:val="20"/>
      <w:szCs w:val="20"/>
    </w:rPr>
  </w:style>
  <w:style w:type="character" w:customStyle="1" w:styleId="aff7">
    <w:name w:val="Текст примечания Знак"/>
    <w:basedOn w:val="a0"/>
    <w:link w:val="aff6"/>
    <w:semiHidden/>
    <w:rsid w:val="003C4999"/>
    <w:rPr>
      <w:rFonts w:ascii="Times New Roman" w:eastAsia="Times New Roman" w:hAnsi="Times New Roman" w:cs="Times New Roman"/>
      <w:sz w:val="20"/>
      <w:szCs w:val="20"/>
    </w:rPr>
  </w:style>
  <w:style w:type="paragraph" w:styleId="aff8">
    <w:name w:val="annotation subject"/>
    <w:basedOn w:val="aff6"/>
    <w:next w:val="aff6"/>
    <w:link w:val="aff9"/>
    <w:semiHidden/>
    <w:rsid w:val="003C4999"/>
    <w:rPr>
      <w:b/>
      <w:bCs/>
    </w:rPr>
  </w:style>
  <w:style w:type="character" w:customStyle="1" w:styleId="aff9">
    <w:name w:val="Тема примечания Знак"/>
    <w:basedOn w:val="aff7"/>
    <w:link w:val="aff8"/>
    <w:semiHidden/>
    <w:rsid w:val="003C4999"/>
    <w:rPr>
      <w:rFonts w:ascii="Times New Roman" w:eastAsia="Times New Roman" w:hAnsi="Times New Roman" w:cs="Times New Roman"/>
      <w:b/>
      <w:bCs/>
      <w:sz w:val="20"/>
      <w:szCs w:val="20"/>
    </w:rPr>
  </w:style>
  <w:style w:type="character" w:styleId="affa">
    <w:name w:val="FollowedHyperlink"/>
    <w:rsid w:val="003C4999"/>
    <w:rPr>
      <w:color w:val="800080"/>
      <w:u w:val="single"/>
    </w:rPr>
  </w:style>
  <w:style w:type="paragraph" w:customStyle="1" w:styleId="western">
    <w:name w:val="western"/>
    <w:basedOn w:val="a"/>
    <w:rsid w:val="003C4999"/>
    <w:pPr>
      <w:spacing w:before="100" w:beforeAutospacing="1" w:after="115" w:line="360" w:lineRule="auto"/>
      <w:ind w:firstLine="850"/>
      <w:jc w:val="both"/>
    </w:pPr>
    <w:rPr>
      <w:rFonts w:ascii="Times New Roman" w:eastAsia="Times New Roman" w:hAnsi="Times New Roman" w:cs="Times New Roman"/>
      <w:color w:val="000000"/>
      <w:sz w:val="28"/>
      <w:szCs w:val="28"/>
    </w:rPr>
  </w:style>
  <w:style w:type="paragraph" w:styleId="afe">
    <w:name w:val="Title"/>
    <w:basedOn w:val="a"/>
    <w:next w:val="a"/>
    <w:link w:val="affb"/>
    <w:uiPriority w:val="10"/>
    <w:qFormat/>
    <w:rsid w:val="003C49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0"/>
    <w:link w:val="afe"/>
    <w:uiPriority w:val="10"/>
    <w:rsid w:val="003C4999"/>
    <w:rPr>
      <w:rFonts w:asciiTheme="majorHAnsi" w:eastAsiaTheme="majorEastAsia" w:hAnsiTheme="majorHAnsi" w:cstheme="majorBidi"/>
      <w:spacing w:val="-10"/>
      <w:kern w:val="28"/>
      <w:sz w:val="56"/>
      <w:szCs w:val="56"/>
    </w:rPr>
  </w:style>
  <w:style w:type="paragraph" w:customStyle="1" w:styleId="mcntmsonormal">
    <w:name w:val="mcntmsonormal"/>
    <w:basedOn w:val="a"/>
    <w:rsid w:val="00C44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7F58E2AE6B8310953FDF3238DB3CDAB5692253422826A2D07526B9D5E35975D71B46EDF08EEE5s1Z7J" TargetMode="External"/><Relationship Id="rId13" Type="http://schemas.openxmlformats.org/officeDocument/2006/relationships/hyperlink" Target="consultantplus://offline/ref=825902E544ADCC92AE259F644C49116DAE1E5AF5760425500C9C8E7CC9FC98111AE83AA5BD7E301ASDx9I"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25902E544ADCC92AE259F644C49116DAE1E5AF5760425500C9C8E7CC9FC98111AE83AA5BD7E301ASDx9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25902E544ADCC92AE259F644C49116DAE1E5AF5760425500C9C8E7CC9FC98111AE83AA5BD7E301ASDxE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25902E544ADCC92AE259F644C49116DAE1E5AF5760425500C9C8E7CC9FC98111AE83AA5BD7E301ASDx9I" TargetMode="External"/><Relationship Id="rId20" Type="http://schemas.openxmlformats.org/officeDocument/2006/relationships/hyperlink" Target="consultantplus://offline/ref=825902E544ADCC92AE259F644C49116DAE1E5AF5760425500C9C8E7CC9FC98111AE83AA5BD7E301ASDx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25902E544ADCC92AE259F644C49116DAE1E5AF5760425500C9C8E7CC9FC98111AE83AA5BD7E301ASDxEI" TargetMode="External"/><Relationship Id="rId5" Type="http://schemas.openxmlformats.org/officeDocument/2006/relationships/webSettings" Target="webSettings.xml"/><Relationship Id="rId15" Type="http://schemas.openxmlformats.org/officeDocument/2006/relationships/hyperlink" Target="consultantplus://offline/main?base=LAW;n=121946;fld=134;dst=100312" TargetMode="External"/><Relationship Id="rId23" Type="http://schemas.openxmlformats.org/officeDocument/2006/relationships/hyperlink" Target="consultantplus://offline/ref=825902E544ADCC92AE259F644C49116DAE1E5AF5760425500C9C8E7CC9FC98111AE83AA5BD7E301ASDx9I" TargetMode="External"/><Relationship Id="rId10" Type="http://schemas.openxmlformats.org/officeDocument/2006/relationships/hyperlink" Target="consultantplus://offline/ref=0237F58E2AE6B8310953FDF3238DB3CDAB5691243225826A2D07526B9D5E35975D71B46ADEs0Z8J" TargetMode="External"/><Relationship Id="rId19" Type="http://schemas.openxmlformats.org/officeDocument/2006/relationships/hyperlink" Target="consultantplus://offline/ref=825902E544ADCC92AE259F644C49116DAE1E5AF5760425500C9C8E7CC9FC98111AE83AA5BD7E301ASDx9I" TargetMode="External"/><Relationship Id="rId4" Type="http://schemas.openxmlformats.org/officeDocument/2006/relationships/settings" Target="settings.xml"/><Relationship Id="rId9" Type="http://schemas.openxmlformats.org/officeDocument/2006/relationships/hyperlink" Target="consultantplus://offline/ref=0237F58E2AE6B8310953FDF3238DB3CDAB5691243225826A2D07526B9D5E35975D71B46ADEs0Z8J" TargetMode="External"/><Relationship Id="rId14" Type="http://schemas.openxmlformats.org/officeDocument/2006/relationships/hyperlink" Target="consultantplus://offline/ref=825902E544ADCC92AE259F644C49116DAE1E5AF5760425500C9C8E7CC9FC98111AE83AA5BD7E301ASDxEI" TargetMode="External"/><Relationship Id="rId22" Type="http://schemas.openxmlformats.org/officeDocument/2006/relationships/hyperlink" Target="consultantplus://offline/ref=825902E544ADCC92AE259F644C49116DAE1E5AF5760425500C9C8E7CC9FC98111AE83AA5BD7E301ASD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F5F23-9338-4506-B656-E7D7DE3D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71</Pages>
  <Words>34382</Words>
  <Characters>195978</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Ольга Николаевна Иванова</cp:lastModifiedBy>
  <cp:revision>5</cp:revision>
  <cp:lastPrinted>2017-11-23T02:46:00Z</cp:lastPrinted>
  <dcterms:created xsi:type="dcterms:W3CDTF">2017-12-14T01:20:00Z</dcterms:created>
  <dcterms:modified xsi:type="dcterms:W3CDTF">2017-12-14T02:22:00Z</dcterms:modified>
</cp:coreProperties>
</file>